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26D1" w14:textId="77777777" w:rsidR="009E3CE9" w:rsidRPr="000E4617" w:rsidRDefault="009E3CE9" w:rsidP="009E3CE9">
      <w:pPr>
        <w:tabs>
          <w:tab w:val="left" w:pos="2694"/>
        </w:tabs>
        <w:spacing w:line="23" w:lineRule="atLeast"/>
        <w:jc w:val="center"/>
        <w:rPr>
          <w:rFonts w:asciiTheme="majorHAnsi" w:hAnsiTheme="majorHAnsi" w:cstheme="majorHAnsi"/>
          <w:sz w:val="72"/>
          <w:szCs w:val="72"/>
          <w:lang w:val="en-US" w:eastAsia="en-US"/>
        </w:rPr>
      </w:pPr>
      <w:bookmarkStart w:id="0" w:name="_Hlk36303504"/>
      <w:bookmarkStart w:id="1" w:name="_Hlk78325825"/>
      <w:bookmarkStart w:id="2" w:name="_Hlk532114802"/>
      <w:r w:rsidRPr="000E4617">
        <w:rPr>
          <w:rFonts w:asciiTheme="majorHAnsi" w:hAnsiTheme="majorHAnsi" w:cstheme="majorHAnsi"/>
          <w:sz w:val="72"/>
          <w:szCs w:val="72"/>
          <w:lang w:val="en-US" w:eastAsia="en-US"/>
        </w:rPr>
        <w:t>A</w:t>
      </w:r>
    </w:p>
    <w:p w14:paraId="5812DB1E" w14:textId="77777777" w:rsidR="009E3CE9" w:rsidRPr="000E4617" w:rsidRDefault="009E3CE9" w:rsidP="009E3CE9">
      <w:pPr>
        <w:tabs>
          <w:tab w:val="left" w:pos="2694"/>
        </w:tabs>
        <w:spacing w:line="23" w:lineRule="atLeast"/>
        <w:jc w:val="center"/>
        <w:rPr>
          <w:rFonts w:asciiTheme="majorHAnsi" w:hAnsiTheme="majorHAnsi" w:cstheme="majorHAnsi"/>
          <w:sz w:val="72"/>
          <w:szCs w:val="72"/>
          <w:lang w:val="en-US" w:eastAsia="en-US"/>
        </w:rPr>
      </w:pPr>
    </w:p>
    <w:p w14:paraId="666CFAC4" w14:textId="47BB6F5A" w:rsidR="009E3CE9" w:rsidRPr="000E4617" w:rsidRDefault="00A61C19" w:rsidP="009E3CE9">
      <w:pPr>
        <w:tabs>
          <w:tab w:val="left" w:pos="2694"/>
        </w:tabs>
        <w:spacing w:line="23" w:lineRule="atLeast"/>
        <w:contextualSpacing/>
        <w:jc w:val="center"/>
        <w:rPr>
          <w:rFonts w:asciiTheme="majorHAnsi" w:eastAsia="Times New Roman" w:hAnsiTheme="majorHAnsi" w:cstheme="majorHAnsi"/>
          <w:spacing w:val="-10"/>
          <w:kern w:val="28"/>
          <w:sz w:val="72"/>
          <w:szCs w:val="72"/>
          <w:lang w:eastAsia="en-US"/>
        </w:rPr>
      </w:pPr>
      <w:r>
        <w:rPr>
          <w:rFonts w:asciiTheme="majorHAnsi" w:eastAsia="Times New Roman" w:hAnsiTheme="majorHAnsi" w:cstheme="majorHAnsi"/>
          <w:spacing w:val="-10"/>
          <w:kern w:val="28"/>
          <w:sz w:val="72"/>
          <w:szCs w:val="72"/>
          <w:lang w:eastAsia="en-US"/>
        </w:rPr>
        <w:t>P1 Rádió</w:t>
      </w:r>
    </w:p>
    <w:p w14:paraId="7DDD2E7B" w14:textId="77777777" w:rsidR="009E3CE9" w:rsidRPr="000E4617" w:rsidRDefault="009E3CE9" w:rsidP="009E3CE9">
      <w:pPr>
        <w:tabs>
          <w:tab w:val="left" w:pos="2694"/>
        </w:tabs>
        <w:spacing w:line="23" w:lineRule="atLeast"/>
        <w:contextualSpacing/>
        <w:jc w:val="center"/>
        <w:rPr>
          <w:rFonts w:asciiTheme="majorHAnsi" w:eastAsia="Times New Roman" w:hAnsiTheme="majorHAnsi" w:cstheme="majorHAnsi"/>
          <w:spacing w:val="-10"/>
          <w:kern w:val="28"/>
          <w:sz w:val="72"/>
          <w:szCs w:val="72"/>
          <w:lang w:eastAsia="en-US"/>
        </w:rPr>
      </w:pPr>
      <w:r w:rsidRPr="000E4617">
        <w:rPr>
          <w:rFonts w:asciiTheme="majorHAnsi" w:eastAsia="Times New Roman" w:hAnsiTheme="majorHAnsi" w:cstheme="majorHAnsi"/>
          <w:spacing w:val="-10"/>
          <w:kern w:val="28"/>
          <w:sz w:val="72"/>
          <w:szCs w:val="72"/>
          <w:lang w:eastAsia="en-US"/>
        </w:rPr>
        <w:t>KORLÁTOLT FELELŐSSÉGŰ TÁRSASÁG</w:t>
      </w:r>
    </w:p>
    <w:p w14:paraId="294D1980" w14:textId="77777777" w:rsidR="009E3CE9" w:rsidRPr="000D42FA" w:rsidRDefault="009E3CE9" w:rsidP="009E3CE9">
      <w:pPr>
        <w:spacing w:line="23" w:lineRule="atLeast"/>
        <w:contextualSpacing/>
        <w:jc w:val="center"/>
        <w:rPr>
          <w:rFonts w:asciiTheme="majorHAnsi" w:eastAsia="Times New Roman" w:hAnsiTheme="majorHAnsi" w:cstheme="majorHAnsi"/>
          <w:spacing w:val="-10"/>
          <w:kern w:val="28"/>
          <w:sz w:val="56"/>
          <w:szCs w:val="56"/>
          <w:lang w:eastAsia="en-US"/>
        </w:rPr>
      </w:pPr>
    </w:p>
    <w:p w14:paraId="0DD7FDDF" w14:textId="77777777" w:rsidR="009E3CE9" w:rsidRPr="000D42FA" w:rsidRDefault="009E3CE9" w:rsidP="009E3CE9">
      <w:pPr>
        <w:spacing w:line="23" w:lineRule="atLeast"/>
        <w:contextualSpacing/>
        <w:jc w:val="center"/>
        <w:rPr>
          <w:rFonts w:asciiTheme="majorHAnsi" w:eastAsia="Times New Roman" w:hAnsiTheme="majorHAnsi" w:cstheme="majorHAnsi"/>
          <w:spacing w:val="-10"/>
          <w:kern w:val="28"/>
          <w:sz w:val="56"/>
          <w:szCs w:val="56"/>
          <w:lang w:eastAsia="en-US"/>
        </w:rPr>
      </w:pPr>
      <w:r w:rsidRPr="000D42FA">
        <w:rPr>
          <w:rFonts w:asciiTheme="majorHAnsi" w:eastAsia="Times New Roman" w:hAnsiTheme="majorHAnsi" w:cstheme="majorHAnsi"/>
          <w:spacing w:val="-10"/>
          <w:kern w:val="28"/>
          <w:sz w:val="56"/>
          <w:szCs w:val="56"/>
          <w:lang w:eastAsia="en-US"/>
        </w:rPr>
        <w:t>ADATKEZELÉSI TÁJÉKOZTATÓJA</w:t>
      </w:r>
    </w:p>
    <w:p w14:paraId="2D578B50" w14:textId="421D16EB" w:rsidR="00471F67" w:rsidRPr="00363657" w:rsidRDefault="00471F67" w:rsidP="00775497">
      <w:pPr>
        <w:spacing w:line="23" w:lineRule="atLeast"/>
        <w:contextualSpacing/>
        <w:jc w:val="center"/>
        <w:rPr>
          <w:rFonts w:asciiTheme="majorHAnsi" w:eastAsia="Times New Roman" w:hAnsiTheme="majorHAnsi" w:cstheme="majorHAnsi"/>
          <w:spacing w:val="-10"/>
          <w:kern w:val="28"/>
          <w:sz w:val="56"/>
          <w:szCs w:val="56"/>
          <w:lang w:eastAsia="en-US"/>
        </w:rPr>
      </w:pPr>
    </w:p>
    <w:bookmarkEnd w:id="0"/>
    <w:p w14:paraId="786016D8" w14:textId="77777777" w:rsidR="00775497" w:rsidRPr="00363657" w:rsidRDefault="00775497" w:rsidP="00775497">
      <w:pPr>
        <w:spacing w:line="23" w:lineRule="atLeast"/>
        <w:rPr>
          <w:rFonts w:asciiTheme="majorHAnsi" w:eastAsia="Calibri" w:hAnsiTheme="majorHAnsi" w:cstheme="majorHAnsi"/>
          <w:lang w:eastAsia="en-US"/>
        </w:rPr>
      </w:pPr>
    </w:p>
    <w:p w14:paraId="195946A5" w14:textId="77777777" w:rsidR="00775497" w:rsidRPr="00363657" w:rsidRDefault="00775497" w:rsidP="00775497">
      <w:pPr>
        <w:spacing w:line="23" w:lineRule="atLeast"/>
        <w:contextualSpacing/>
        <w:rPr>
          <w:rFonts w:asciiTheme="majorHAnsi" w:eastAsia="Times New Roman" w:hAnsiTheme="majorHAnsi" w:cstheme="majorHAnsi"/>
          <w:spacing w:val="-10"/>
          <w:kern w:val="28"/>
          <w:lang w:eastAsia="en-US"/>
        </w:rPr>
      </w:pPr>
    </w:p>
    <w:p w14:paraId="10F7EA42" w14:textId="77777777" w:rsidR="00775497" w:rsidRPr="00363657" w:rsidRDefault="00775497" w:rsidP="00775497">
      <w:pPr>
        <w:spacing w:line="23" w:lineRule="atLeast"/>
        <w:rPr>
          <w:rFonts w:asciiTheme="majorHAnsi" w:eastAsia="Calibri" w:hAnsiTheme="majorHAnsi" w:cstheme="majorHAnsi"/>
          <w:sz w:val="56"/>
          <w:szCs w:val="56"/>
          <w:lang w:eastAsia="en-US"/>
        </w:rPr>
      </w:pPr>
    </w:p>
    <w:p w14:paraId="11E28FF1" w14:textId="0E15CB02" w:rsidR="00775497" w:rsidRPr="00363657" w:rsidRDefault="00775497" w:rsidP="00775497">
      <w:pPr>
        <w:spacing w:line="23" w:lineRule="atLeast"/>
        <w:contextualSpacing/>
        <w:jc w:val="center"/>
        <w:rPr>
          <w:rFonts w:asciiTheme="majorHAnsi" w:eastAsia="Times New Roman" w:hAnsiTheme="majorHAnsi" w:cstheme="majorHAnsi"/>
          <w:spacing w:val="-10"/>
          <w:kern w:val="28"/>
          <w:sz w:val="56"/>
          <w:szCs w:val="56"/>
          <w:lang w:eastAsia="en-US"/>
        </w:rPr>
      </w:pPr>
      <w:r w:rsidRPr="00980A78">
        <w:rPr>
          <w:rFonts w:asciiTheme="majorHAnsi" w:eastAsia="Times New Roman" w:hAnsiTheme="majorHAnsi" w:cstheme="majorHAnsi"/>
          <w:spacing w:val="-10"/>
          <w:kern w:val="28"/>
          <w:sz w:val="56"/>
          <w:szCs w:val="56"/>
          <w:lang w:eastAsia="en-US"/>
        </w:rPr>
        <w:t>20</w:t>
      </w:r>
      <w:r w:rsidR="009437C5" w:rsidRPr="00980A78">
        <w:rPr>
          <w:rFonts w:asciiTheme="majorHAnsi" w:eastAsia="Times New Roman" w:hAnsiTheme="majorHAnsi" w:cstheme="majorHAnsi"/>
          <w:spacing w:val="-10"/>
          <w:kern w:val="28"/>
          <w:sz w:val="56"/>
          <w:szCs w:val="56"/>
          <w:lang w:eastAsia="en-US"/>
        </w:rPr>
        <w:t>22. január 01</w:t>
      </w:r>
      <w:r w:rsidR="005267D1" w:rsidRPr="00980A78">
        <w:rPr>
          <w:rFonts w:asciiTheme="majorHAnsi" w:eastAsia="Times New Roman" w:hAnsiTheme="majorHAnsi" w:cstheme="majorHAnsi"/>
          <w:spacing w:val="-10"/>
          <w:kern w:val="28"/>
          <w:sz w:val="56"/>
          <w:szCs w:val="56"/>
          <w:lang w:eastAsia="en-US"/>
        </w:rPr>
        <w:t>.</w:t>
      </w:r>
    </w:p>
    <w:bookmarkEnd w:id="1"/>
    <w:p w14:paraId="7422AC4F" w14:textId="77777777" w:rsidR="008962EA" w:rsidRPr="00363657" w:rsidRDefault="008962EA" w:rsidP="00775497">
      <w:pPr>
        <w:spacing w:line="23" w:lineRule="atLeast"/>
        <w:jc w:val="both"/>
        <w:rPr>
          <w:rFonts w:asciiTheme="majorHAnsi" w:eastAsia="Calibri" w:hAnsiTheme="majorHAnsi" w:cstheme="majorHAnsi"/>
          <w:lang w:eastAsia="en-US"/>
        </w:rPr>
      </w:pPr>
    </w:p>
    <w:p w14:paraId="713958F8" w14:textId="77777777" w:rsidR="00BF4BEC" w:rsidRPr="00363657" w:rsidRDefault="008962EA" w:rsidP="00775497">
      <w:pPr>
        <w:spacing w:line="23" w:lineRule="atLeast"/>
        <w:rPr>
          <w:rFonts w:asciiTheme="majorHAnsi" w:hAnsiTheme="majorHAnsi" w:cstheme="majorHAnsi"/>
          <w:b/>
          <w:bCs/>
          <w:lang w:eastAsia="en-US"/>
        </w:rPr>
      </w:pPr>
      <w:r w:rsidRPr="00363657">
        <w:rPr>
          <w:rFonts w:asciiTheme="majorHAnsi" w:eastAsia="Calibri" w:hAnsiTheme="majorHAnsi" w:cstheme="majorHAnsi"/>
          <w:lang w:eastAsia="en-US"/>
        </w:rPr>
        <w:br w:type="page"/>
      </w:r>
      <w:bookmarkStart w:id="3" w:name="_Toc38824223"/>
      <w:r w:rsidR="00BF4BEC" w:rsidRPr="00363657">
        <w:rPr>
          <w:rFonts w:asciiTheme="majorHAnsi" w:hAnsiTheme="majorHAnsi" w:cstheme="majorHAnsi"/>
          <w:b/>
          <w:bCs/>
          <w:lang w:eastAsia="en-US"/>
        </w:rPr>
        <w:lastRenderedPageBreak/>
        <w:t>BEVEZETÉS</w:t>
      </w:r>
      <w:bookmarkEnd w:id="3"/>
    </w:p>
    <w:p w14:paraId="40170F1D" w14:textId="77777777" w:rsidR="00BF4BEC" w:rsidRPr="00363657" w:rsidRDefault="00BF4BEC" w:rsidP="00775497">
      <w:pPr>
        <w:spacing w:line="23" w:lineRule="atLeast"/>
        <w:jc w:val="both"/>
        <w:rPr>
          <w:rFonts w:asciiTheme="majorHAnsi" w:eastAsia="Calibri" w:hAnsiTheme="majorHAnsi" w:cstheme="majorHAnsi"/>
          <w:lang w:eastAsia="en-US"/>
        </w:rPr>
      </w:pPr>
    </w:p>
    <w:p w14:paraId="4FABB077" w14:textId="09CF99EA" w:rsidR="00BF4BEC" w:rsidRPr="00363657" w:rsidRDefault="00BF4BEC" w:rsidP="00775497">
      <w:pPr>
        <w:suppressAutoHyphens/>
        <w:spacing w:line="23" w:lineRule="atLeast"/>
        <w:jc w:val="both"/>
        <w:rPr>
          <w:rFonts w:asciiTheme="majorHAnsi" w:hAnsiTheme="majorHAnsi" w:cstheme="majorHAnsi"/>
          <w:bCs/>
        </w:rPr>
      </w:pPr>
      <w:r w:rsidRPr="00363657">
        <w:rPr>
          <w:rFonts w:asciiTheme="majorHAnsi" w:eastAsia="Calibri" w:hAnsiTheme="majorHAnsi" w:cstheme="majorHAnsi"/>
          <w:lang w:eastAsia="en-US"/>
        </w:rPr>
        <w:t xml:space="preserve">A </w:t>
      </w:r>
      <w:r w:rsidR="00A61C19">
        <w:rPr>
          <w:rFonts w:asciiTheme="majorHAnsi" w:eastAsia="Calibri" w:hAnsiTheme="majorHAnsi" w:cstheme="majorHAnsi"/>
          <w:b/>
          <w:bCs/>
          <w:lang w:eastAsia="en-US"/>
        </w:rPr>
        <w:t>P1 Rádió</w:t>
      </w:r>
      <w:r w:rsidR="002405DF">
        <w:rPr>
          <w:rFonts w:asciiTheme="majorHAnsi" w:eastAsia="Calibri" w:hAnsiTheme="majorHAnsi" w:cstheme="majorHAnsi"/>
          <w:b/>
          <w:bCs/>
          <w:lang w:eastAsia="en-US"/>
        </w:rPr>
        <w:t xml:space="preserve"> </w:t>
      </w:r>
      <w:r w:rsidR="009E3CE9" w:rsidRPr="008C2FF1">
        <w:rPr>
          <w:rFonts w:asciiTheme="majorHAnsi" w:eastAsia="Calibri" w:hAnsiTheme="majorHAnsi" w:cstheme="majorHAnsi"/>
          <w:b/>
          <w:bCs/>
          <w:lang w:eastAsia="en-US"/>
        </w:rPr>
        <w:t xml:space="preserve">Korlátolt Felelősségű Társaság </w:t>
      </w:r>
      <w:r w:rsidRPr="00363657">
        <w:rPr>
          <w:rFonts w:asciiTheme="majorHAnsi" w:eastAsia="Calibri" w:hAnsiTheme="majorHAnsi" w:cstheme="majorHAnsi"/>
          <w:lang w:eastAsia="en-US"/>
        </w:rPr>
        <w:t xml:space="preserve">(a továbbiakban: </w:t>
      </w:r>
      <w:r w:rsidRPr="00363657">
        <w:rPr>
          <w:rFonts w:asciiTheme="majorHAnsi" w:eastAsia="Calibri" w:hAnsiTheme="majorHAnsi" w:cstheme="majorHAnsi"/>
          <w:b/>
          <w:lang w:eastAsia="en-US"/>
        </w:rPr>
        <w:t>Adat</w:t>
      </w:r>
      <w:r w:rsidR="002405DF">
        <w:rPr>
          <w:rFonts w:asciiTheme="majorHAnsi" w:eastAsia="Calibri" w:hAnsiTheme="majorHAnsi" w:cstheme="majorHAnsi"/>
          <w:b/>
          <w:lang w:eastAsia="en-US"/>
        </w:rPr>
        <w:t>kezelő</w:t>
      </w:r>
      <w:r w:rsidRPr="00363657">
        <w:rPr>
          <w:rFonts w:asciiTheme="majorHAnsi" w:eastAsia="Calibri" w:hAnsiTheme="majorHAnsi" w:cstheme="majorHAnsi"/>
          <w:lang w:eastAsia="en-US"/>
        </w:rPr>
        <w:t xml:space="preserve">) </w:t>
      </w:r>
      <w:r w:rsidRPr="00363657">
        <w:rPr>
          <w:rFonts w:asciiTheme="majorHAnsi" w:hAnsiTheme="majorHAnsi" w:cstheme="majorHAnsi"/>
          <w:bCs/>
        </w:rPr>
        <w:t>kiemelten fontosnak tartja partnerei, ügyfelei</w:t>
      </w:r>
      <w:r w:rsidR="00775497" w:rsidRPr="00363657">
        <w:rPr>
          <w:rFonts w:asciiTheme="majorHAnsi" w:hAnsiTheme="majorHAnsi" w:cstheme="majorHAnsi"/>
          <w:bCs/>
        </w:rPr>
        <w:t>, látogatói</w:t>
      </w:r>
      <w:r w:rsidRPr="00363657">
        <w:rPr>
          <w:rFonts w:asciiTheme="majorHAnsi" w:hAnsiTheme="majorHAnsi" w:cstheme="majorHAnsi"/>
          <w:bCs/>
        </w:rPr>
        <w:t xml:space="preserve"> információs önrendelkezési jogának tiszteletben tartását. Az Adatkezelő a személyes adatokat bizalmasan, a hatályos Európai Uniós, és hazai jogszabályoknak, valamint a releváns adatvédelmi (hatósági) gyakorlatnak megfelelően kezeli, és megtesz minden olyan biztonsági és szervezési intézkedést, amely az adatok biztonságát, bizalmasságát, sértetlenségét és rendelkezésre állását garantálja. </w:t>
      </w:r>
    </w:p>
    <w:p w14:paraId="089D9269" w14:textId="77777777" w:rsidR="00BF3978" w:rsidRPr="00363657" w:rsidRDefault="00BF3978" w:rsidP="00775497">
      <w:pPr>
        <w:spacing w:line="23" w:lineRule="atLeast"/>
        <w:jc w:val="both"/>
        <w:rPr>
          <w:rFonts w:asciiTheme="majorHAnsi" w:hAnsiTheme="majorHAnsi" w:cstheme="majorHAnsi"/>
        </w:rPr>
      </w:pPr>
    </w:p>
    <w:p w14:paraId="20067D12" w14:textId="77777777" w:rsidR="00BF4BEC" w:rsidRPr="00363657" w:rsidRDefault="00BF4BEC" w:rsidP="00775497">
      <w:pPr>
        <w:spacing w:line="23" w:lineRule="atLeast"/>
        <w:jc w:val="both"/>
        <w:rPr>
          <w:rFonts w:asciiTheme="majorHAnsi" w:hAnsiTheme="majorHAnsi" w:cstheme="majorHAnsi"/>
        </w:rPr>
      </w:pPr>
      <w:r w:rsidRPr="00363657">
        <w:rPr>
          <w:rFonts w:asciiTheme="majorHAnsi" w:hAnsiTheme="majorHAnsi" w:cstheme="majorHAnsi"/>
        </w:rPr>
        <w:t xml:space="preserve">Az </w:t>
      </w:r>
      <w:r w:rsidRPr="00363657">
        <w:rPr>
          <w:rFonts w:asciiTheme="majorHAnsi" w:hAnsiTheme="majorHAnsi" w:cstheme="majorHAnsi"/>
          <w:bCs/>
        </w:rPr>
        <w:t xml:space="preserve">Európai Parlament és a Tanács (EU) 2016/679 Rendelete (2016. április 27.) a természetes személyeknek a személyes adatok kezelése tekintetében történő védelméről és az ilyen adatok szabad áramlásáról, valamint a 95/46/EK irányelv hatályon kívül helyezéséről (a továbbiakban: </w:t>
      </w:r>
      <w:r w:rsidRPr="00363657">
        <w:rPr>
          <w:rFonts w:asciiTheme="majorHAnsi" w:hAnsiTheme="majorHAnsi" w:cstheme="majorHAnsi"/>
          <w:b/>
        </w:rPr>
        <w:t>GDPR</w:t>
      </w:r>
      <w:r w:rsidRPr="00363657">
        <w:rPr>
          <w:rFonts w:asciiTheme="majorHAnsi" w:hAnsiTheme="majorHAnsi" w:cstheme="majorHAnsi"/>
          <w:bCs/>
        </w:rPr>
        <w:t>),</w:t>
      </w:r>
      <w:r w:rsidRPr="00363657">
        <w:rPr>
          <w:rFonts w:asciiTheme="majorHAnsi" w:hAnsiTheme="majorHAnsi" w:cstheme="majorHAnsi"/>
        </w:rPr>
        <w:t xml:space="preserve"> valamint az információs önrendelkezési jogról és az információszabadságról szóló 2011. évi CXII. törvény (a továbbiakban: </w:t>
      </w:r>
      <w:proofErr w:type="spellStart"/>
      <w:r w:rsidRPr="00363657">
        <w:rPr>
          <w:rFonts w:asciiTheme="majorHAnsi" w:hAnsiTheme="majorHAnsi" w:cstheme="majorHAnsi"/>
          <w:b/>
          <w:bCs/>
        </w:rPr>
        <w:t>Infotv</w:t>
      </w:r>
      <w:proofErr w:type="spellEnd"/>
      <w:r w:rsidRPr="00363657">
        <w:rPr>
          <w:rFonts w:asciiTheme="majorHAnsi" w:hAnsiTheme="majorHAnsi" w:cstheme="majorHAnsi"/>
        </w:rPr>
        <w:t xml:space="preserve">.) rendelkezéseinek figyelembevételével a kezelt személyes adatok </w:t>
      </w:r>
      <w:r w:rsidRPr="00363657">
        <w:rPr>
          <w:rFonts w:asciiTheme="majorHAnsi" w:hAnsiTheme="majorHAnsi" w:cstheme="majorHAnsi"/>
          <w:bCs/>
          <w:iCs/>
        </w:rPr>
        <w:t>védelme érdekében</w:t>
      </w:r>
      <w:r w:rsidRPr="00363657">
        <w:rPr>
          <w:rFonts w:asciiTheme="majorHAnsi" w:hAnsiTheme="majorHAnsi" w:cstheme="majorHAnsi"/>
        </w:rPr>
        <w:t xml:space="preserve"> az alábbi tájékoztatót </w:t>
      </w:r>
      <w:r w:rsidRPr="00363657">
        <w:rPr>
          <w:rFonts w:asciiTheme="majorHAnsi" w:eastAsia="Calibri" w:hAnsiTheme="majorHAnsi" w:cstheme="majorHAnsi"/>
          <w:lang w:eastAsia="en-US"/>
        </w:rPr>
        <w:t xml:space="preserve">(a továbbiakban: </w:t>
      </w:r>
      <w:r w:rsidRPr="00363657">
        <w:rPr>
          <w:rFonts w:asciiTheme="majorHAnsi" w:eastAsia="Calibri" w:hAnsiTheme="majorHAnsi" w:cstheme="majorHAnsi"/>
          <w:b/>
          <w:lang w:eastAsia="en-US"/>
        </w:rPr>
        <w:t>Tájékoztató</w:t>
      </w:r>
      <w:r w:rsidRPr="00363657">
        <w:rPr>
          <w:rFonts w:asciiTheme="majorHAnsi" w:eastAsia="Calibri" w:hAnsiTheme="majorHAnsi" w:cstheme="majorHAnsi"/>
          <w:lang w:eastAsia="en-US"/>
        </w:rPr>
        <w:t xml:space="preserve">) </w:t>
      </w:r>
      <w:r w:rsidRPr="00363657">
        <w:rPr>
          <w:rFonts w:asciiTheme="majorHAnsi" w:hAnsiTheme="majorHAnsi" w:cstheme="majorHAnsi"/>
        </w:rPr>
        <w:t>teszi közzé.</w:t>
      </w:r>
    </w:p>
    <w:p w14:paraId="33F8D47C" w14:textId="77777777" w:rsidR="00BF3978" w:rsidRPr="00363657" w:rsidRDefault="00BF3978" w:rsidP="00775497">
      <w:pPr>
        <w:spacing w:line="23" w:lineRule="atLeast"/>
        <w:jc w:val="both"/>
        <w:rPr>
          <w:rFonts w:asciiTheme="majorHAnsi" w:eastAsia="Calibri" w:hAnsiTheme="majorHAnsi" w:cstheme="majorHAnsi"/>
          <w:lang w:eastAsia="en-US"/>
        </w:rPr>
      </w:pPr>
    </w:p>
    <w:p w14:paraId="6BFC74AF" w14:textId="3C26BC61" w:rsidR="00BF4BEC" w:rsidRPr="00363657" w:rsidRDefault="00BF4BEC" w:rsidP="00775497">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 xml:space="preserve">A Tájékoztató </w:t>
      </w:r>
      <w:r w:rsidRPr="00980A78">
        <w:rPr>
          <w:rFonts w:asciiTheme="majorHAnsi" w:eastAsia="Calibri" w:hAnsiTheme="majorHAnsi" w:cstheme="majorHAnsi"/>
          <w:b/>
          <w:bCs/>
          <w:lang w:eastAsia="en-US"/>
        </w:rPr>
        <w:t>202</w:t>
      </w:r>
      <w:r w:rsidR="009437C5" w:rsidRPr="00980A78">
        <w:rPr>
          <w:rFonts w:asciiTheme="majorHAnsi" w:eastAsia="Calibri" w:hAnsiTheme="majorHAnsi" w:cstheme="majorHAnsi"/>
          <w:b/>
          <w:bCs/>
          <w:lang w:eastAsia="en-US"/>
        </w:rPr>
        <w:t>2</w:t>
      </w:r>
      <w:r w:rsidRPr="00980A78">
        <w:rPr>
          <w:rFonts w:asciiTheme="majorHAnsi" w:eastAsia="Calibri" w:hAnsiTheme="majorHAnsi" w:cstheme="majorHAnsi"/>
          <w:b/>
          <w:bCs/>
          <w:lang w:eastAsia="en-US"/>
        </w:rPr>
        <w:t xml:space="preserve">. </w:t>
      </w:r>
      <w:r w:rsidR="009437C5" w:rsidRPr="00980A78">
        <w:rPr>
          <w:rFonts w:asciiTheme="majorHAnsi" w:eastAsia="Calibri" w:hAnsiTheme="majorHAnsi" w:cstheme="majorHAnsi"/>
          <w:b/>
          <w:bCs/>
          <w:lang w:eastAsia="en-US"/>
        </w:rPr>
        <w:t>január</w:t>
      </w:r>
      <w:r w:rsidR="005267D1" w:rsidRPr="00980A78">
        <w:rPr>
          <w:rFonts w:asciiTheme="majorHAnsi" w:eastAsia="Calibri" w:hAnsiTheme="majorHAnsi" w:cstheme="majorHAnsi"/>
          <w:b/>
          <w:bCs/>
          <w:lang w:eastAsia="en-US"/>
        </w:rPr>
        <w:t xml:space="preserve"> 01</w:t>
      </w:r>
      <w:r w:rsidR="00775497" w:rsidRPr="00980A78">
        <w:rPr>
          <w:rFonts w:asciiTheme="majorHAnsi" w:eastAsia="Calibri" w:hAnsiTheme="majorHAnsi" w:cstheme="majorHAnsi"/>
          <w:b/>
          <w:bCs/>
          <w:lang w:eastAsia="en-US"/>
        </w:rPr>
        <w:t>.</w:t>
      </w:r>
      <w:r w:rsidRPr="00363657">
        <w:rPr>
          <w:rFonts w:asciiTheme="majorHAnsi" w:eastAsia="Calibri" w:hAnsiTheme="majorHAnsi" w:cstheme="majorHAnsi"/>
          <w:lang w:eastAsia="en-US"/>
        </w:rPr>
        <w:t xml:space="preserve"> napjától kezdve visszavonásig hatályos az Adatkezelő által végzett tevékenységeiben érintettek személyes adatai kezelésének vonatkozásában. </w:t>
      </w:r>
    </w:p>
    <w:p w14:paraId="4F153D08" w14:textId="77777777" w:rsidR="00BF3978" w:rsidRPr="00363657" w:rsidRDefault="00BF3978" w:rsidP="00775497">
      <w:pPr>
        <w:spacing w:line="23" w:lineRule="atLeast"/>
        <w:jc w:val="both"/>
        <w:rPr>
          <w:rFonts w:asciiTheme="majorHAnsi" w:eastAsia="Calibri" w:hAnsiTheme="majorHAnsi" w:cstheme="majorHAnsi"/>
          <w:lang w:eastAsia="en-US"/>
        </w:rPr>
      </w:pPr>
    </w:p>
    <w:p w14:paraId="7CD345A0" w14:textId="77777777" w:rsidR="00BF4BEC" w:rsidRPr="00363657" w:rsidRDefault="00BF4BEC" w:rsidP="00775497">
      <w:pPr>
        <w:spacing w:line="23" w:lineRule="atLeast"/>
        <w:jc w:val="both"/>
        <w:rPr>
          <w:rFonts w:asciiTheme="majorHAnsi" w:eastAsia="Calibri" w:hAnsiTheme="majorHAnsi" w:cstheme="majorHAnsi"/>
          <w:b/>
          <w:lang w:eastAsia="en-US"/>
        </w:rPr>
      </w:pPr>
      <w:r w:rsidRPr="00363657">
        <w:rPr>
          <w:rFonts w:asciiTheme="majorHAnsi" w:eastAsia="Calibri" w:hAnsiTheme="majorHAnsi" w:cstheme="majorHAnsi"/>
          <w:lang w:eastAsia="en-US"/>
        </w:rPr>
        <w:t>Az Adatkezelő fenntartja magának a jogot, hogy a jelen Tájékoztatót bármikor, egyoldalúan megváltoztassa. Amennyiben a Tájékoztató módosulna, akkor erről az Adatkezelő tájékoztatja az érintetteket.</w:t>
      </w:r>
    </w:p>
    <w:p w14:paraId="502316A4" w14:textId="77777777" w:rsidR="00BF4BEC" w:rsidRPr="00363657" w:rsidRDefault="00BF4BEC" w:rsidP="00775497">
      <w:pPr>
        <w:spacing w:line="23" w:lineRule="atLeast"/>
        <w:jc w:val="both"/>
        <w:rPr>
          <w:rFonts w:asciiTheme="majorHAnsi" w:eastAsia="Calibri" w:hAnsiTheme="majorHAnsi" w:cstheme="majorHAnsi"/>
          <w:b/>
          <w:lang w:eastAsia="en-US"/>
        </w:rPr>
      </w:pPr>
    </w:p>
    <w:p w14:paraId="6D2873CF" w14:textId="7FDFBCE3" w:rsidR="00BF4BEC" w:rsidRPr="00363657" w:rsidRDefault="00A31F6F" w:rsidP="00775497">
      <w:p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Pécs</w:t>
      </w:r>
      <w:r w:rsidR="00BF4BEC" w:rsidRPr="00980A78">
        <w:rPr>
          <w:rFonts w:asciiTheme="majorHAnsi" w:eastAsia="Calibri" w:hAnsiTheme="majorHAnsi" w:cstheme="majorHAnsi"/>
          <w:lang w:eastAsia="en-US"/>
        </w:rPr>
        <w:t xml:space="preserve">, </w:t>
      </w:r>
      <w:r w:rsidR="009437C5" w:rsidRPr="00980A78">
        <w:rPr>
          <w:rFonts w:asciiTheme="majorHAnsi" w:eastAsia="Calibri" w:hAnsiTheme="majorHAnsi" w:cstheme="majorHAnsi"/>
          <w:lang w:eastAsia="en-US"/>
        </w:rPr>
        <w:t>2022.január 01.</w:t>
      </w:r>
    </w:p>
    <w:p w14:paraId="7C4BE159" w14:textId="77777777" w:rsidR="00775497" w:rsidRPr="00363657" w:rsidRDefault="008962EA" w:rsidP="00775497">
      <w:pPr>
        <w:spacing w:line="23" w:lineRule="atLeast"/>
        <w:rPr>
          <w:rFonts w:asciiTheme="majorHAnsi" w:hAnsiTheme="majorHAnsi" w:cstheme="majorHAnsi"/>
          <w:b/>
          <w:bCs/>
          <w:lang w:eastAsia="en-US"/>
        </w:rPr>
      </w:pPr>
      <w:r w:rsidRPr="00363657">
        <w:rPr>
          <w:rFonts w:asciiTheme="majorHAnsi" w:eastAsia="Calibri" w:hAnsiTheme="majorHAnsi" w:cstheme="majorHAnsi"/>
          <w:lang w:eastAsia="en-US"/>
        </w:rPr>
        <w:br w:type="page"/>
      </w:r>
      <w:bookmarkStart w:id="4" w:name="_Toc38824224"/>
      <w:bookmarkStart w:id="5" w:name="_Hlk78325771"/>
      <w:bookmarkStart w:id="6" w:name="_Toc38824225"/>
      <w:r w:rsidR="00775497" w:rsidRPr="00363657">
        <w:rPr>
          <w:rFonts w:asciiTheme="majorHAnsi" w:hAnsiTheme="majorHAnsi" w:cstheme="majorHAnsi"/>
          <w:b/>
          <w:bCs/>
          <w:lang w:eastAsia="en-US"/>
        </w:rPr>
        <w:lastRenderedPageBreak/>
        <w:t>AZ ADATKEZELŐ</w:t>
      </w:r>
      <w:bookmarkEnd w:id="4"/>
    </w:p>
    <w:p w14:paraId="061114F6" w14:textId="77777777" w:rsidR="00775497" w:rsidRPr="00363657" w:rsidRDefault="00775497" w:rsidP="00775497">
      <w:pPr>
        <w:spacing w:line="23" w:lineRule="atLeast"/>
        <w:jc w:val="both"/>
        <w:rPr>
          <w:rFonts w:asciiTheme="majorHAnsi" w:eastAsia="Calibri" w:hAnsiTheme="majorHAnsi" w:cstheme="majorHAnsi"/>
          <w:lang w:eastAsia="en-US"/>
        </w:rPr>
      </w:pPr>
    </w:p>
    <w:bookmarkEnd w:id="5"/>
    <w:p w14:paraId="6DA833AF" w14:textId="788AFC55" w:rsidR="009E3CE9" w:rsidRPr="000D42FA" w:rsidRDefault="009E3CE9" w:rsidP="009E3CE9">
      <w:pPr>
        <w:spacing w:line="23" w:lineRule="atLeast"/>
        <w:jc w:val="both"/>
        <w:rPr>
          <w:rFonts w:asciiTheme="majorHAnsi" w:eastAsia="Calibri" w:hAnsiTheme="majorHAnsi" w:cstheme="majorHAnsi"/>
          <w:lang w:eastAsia="en-US"/>
        </w:rPr>
      </w:pPr>
      <w:r w:rsidRPr="000D42FA">
        <w:rPr>
          <w:rFonts w:asciiTheme="majorHAnsi" w:eastAsia="Calibri" w:hAnsiTheme="majorHAnsi" w:cstheme="majorHAnsi"/>
          <w:lang w:eastAsia="en-US"/>
        </w:rPr>
        <w:t>Adatkezelő megnevezése:</w:t>
      </w:r>
      <w:r w:rsidRPr="000D42FA">
        <w:rPr>
          <w:rFonts w:asciiTheme="majorHAnsi" w:eastAsia="Calibri" w:hAnsiTheme="majorHAnsi" w:cstheme="majorHAnsi"/>
          <w:lang w:eastAsia="en-US"/>
        </w:rPr>
        <w:tab/>
      </w:r>
      <w:r w:rsidR="00A61C19">
        <w:rPr>
          <w:rFonts w:asciiTheme="majorHAnsi" w:eastAsia="Calibri" w:hAnsiTheme="majorHAnsi" w:cstheme="majorHAnsi"/>
          <w:b/>
          <w:lang w:eastAsia="en-US"/>
        </w:rPr>
        <w:t>P1 Rádió</w:t>
      </w:r>
      <w:r w:rsidRPr="008C2FF1">
        <w:rPr>
          <w:rFonts w:asciiTheme="majorHAnsi" w:eastAsia="Calibri" w:hAnsiTheme="majorHAnsi" w:cstheme="majorHAnsi"/>
          <w:b/>
          <w:lang w:eastAsia="en-US"/>
        </w:rPr>
        <w:t xml:space="preserve"> Korlátolt Felelősségű Társaság</w:t>
      </w:r>
    </w:p>
    <w:p w14:paraId="68D3BC0E" w14:textId="5149AF25" w:rsidR="009E3CE9" w:rsidRPr="000D42FA" w:rsidRDefault="009E3CE9" w:rsidP="009E3CE9">
      <w:pPr>
        <w:spacing w:line="23" w:lineRule="atLeast"/>
        <w:jc w:val="both"/>
        <w:rPr>
          <w:rFonts w:asciiTheme="majorHAnsi" w:eastAsia="Garamond" w:hAnsiTheme="majorHAnsi" w:cstheme="majorHAnsi"/>
        </w:rPr>
      </w:pPr>
      <w:r w:rsidRPr="000D42FA">
        <w:rPr>
          <w:rFonts w:asciiTheme="majorHAnsi" w:eastAsia="Calibri" w:hAnsiTheme="majorHAnsi" w:cstheme="majorHAnsi"/>
          <w:lang w:eastAsia="en-US"/>
        </w:rPr>
        <w:t>székhelye:</w:t>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00A61C19" w:rsidRPr="00A61C19">
        <w:rPr>
          <w:rFonts w:asciiTheme="majorHAnsi" w:eastAsia="Garamond" w:hAnsiTheme="majorHAnsi" w:cstheme="majorHAnsi"/>
        </w:rPr>
        <w:t>7623 Pécs, Rákóczi út 18.</w:t>
      </w:r>
    </w:p>
    <w:p w14:paraId="1DE24C1D" w14:textId="2017CA39" w:rsidR="009E3CE9" w:rsidRPr="000D42FA" w:rsidRDefault="009E3CE9" w:rsidP="009E3CE9">
      <w:pPr>
        <w:spacing w:line="23" w:lineRule="atLeast"/>
        <w:jc w:val="both"/>
        <w:rPr>
          <w:rFonts w:asciiTheme="majorHAnsi" w:eastAsia="Calibri" w:hAnsiTheme="majorHAnsi" w:cstheme="majorHAnsi"/>
          <w:lang w:eastAsia="en-US"/>
        </w:rPr>
      </w:pPr>
      <w:r w:rsidRPr="000D42FA">
        <w:rPr>
          <w:rFonts w:asciiTheme="majorHAnsi" w:eastAsia="Calibri" w:hAnsiTheme="majorHAnsi" w:cstheme="majorHAnsi"/>
          <w:lang w:eastAsia="en-US"/>
        </w:rPr>
        <w:t>adószáma:</w:t>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00A61C19" w:rsidRPr="00A61C19">
        <w:t>25899591202</w:t>
      </w:r>
    </w:p>
    <w:p w14:paraId="0D8EC503" w14:textId="43D548B1" w:rsidR="009E3CE9" w:rsidRPr="000D42FA" w:rsidRDefault="009E3CE9" w:rsidP="009E3CE9">
      <w:pPr>
        <w:spacing w:line="23" w:lineRule="atLeast"/>
        <w:jc w:val="both"/>
        <w:rPr>
          <w:rFonts w:asciiTheme="majorHAnsi" w:eastAsia="Calibri" w:hAnsiTheme="majorHAnsi" w:cstheme="majorHAnsi"/>
          <w:lang w:eastAsia="en-US"/>
        </w:rPr>
      </w:pPr>
      <w:r w:rsidRPr="000D42FA">
        <w:rPr>
          <w:rFonts w:asciiTheme="majorHAnsi" w:eastAsia="Calibri" w:hAnsiTheme="majorHAnsi" w:cstheme="majorHAnsi"/>
          <w:lang w:eastAsia="en-US"/>
        </w:rPr>
        <w:t>cégjegyzékszáma:</w:t>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00A61C19" w:rsidRPr="00A61C19">
        <w:t>02 09 082909</w:t>
      </w:r>
    </w:p>
    <w:p w14:paraId="3928BAB7" w14:textId="089331A9" w:rsidR="009E3CE9" w:rsidRPr="000D42FA" w:rsidRDefault="009E3CE9" w:rsidP="009E3CE9">
      <w:pPr>
        <w:spacing w:line="23" w:lineRule="atLeast"/>
        <w:jc w:val="both"/>
        <w:rPr>
          <w:rFonts w:asciiTheme="majorHAnsi" w:eastAsia="Calibri" w:hAnsiTheme="majorHAnsi" w:cstheme="majorHAnsi"/>
          <w:lang w:eastAsia="en-US"/>
        </w:rPr>
      </w:pPr>
      <w:r w:rsidRPr="003F6ABA">
        <w:rPr>
          <w:rFonts w:asciiTheme="majorHAnsi" w:eastAsia="Calibri" w:hAnsiTheme="majorHAnsi" w:cstheme="majorHAnsi"/>
          <w:lang w:eastAsia="en-US"/>
        </w:rPr>
        <w:t>e-mail címe:</w:t>
      </w:r>
      <w:r w:rsidRPr="003F6ABA">
        <w:rPr>
          <w:rFonts w:asciiTheme="majorHAnsi" w:eastAsia="Calibri" w:hAnsiTheme="majorHAnsi" w:cstheme="majorHAnsi"/>
          <w:lang w:eastAsia="en-US"/>
        </w:rPr>
        <w:tab/>
      </w:r>
      <w:r w:rsidRPr="003F6ABA">
        <w:rPr>
          <w:rFonts w:asciiTheme="majorHAnsi" w:eastAsia="Calibri" w:hAnsiTheme="majorHAnsi" w:cstheme="majorHAnsi"/>
          <w:lang w:eastAsia="en-US"/>
        </w:rPr>
        <w:tab/>
      </w:r>
      <w:r w:rsidRPr="003F6ABA">
        <w:rPr>
          <w:rFonts w:asciiTheme="majorHAnsi" w:eastAsia="Calibri" w:hAnsiTheme="majorHAnsi" w:cstheme="majorHAnsi"/>
          <w:lang w:eastAsia="en-US"/>
        </w:rPr>
        <w:tab/>
      </w:r>
      <w:r w:rsidR="00826CD6">
        <w:t>info@p1radio.hu</w:t>
      </w:r>
      <w:bookmarkStart w:id="7" w:name="_GoBack"/>
      <w:bookmarkEnd w:id="7"/>
    </w:p>
    <w:p w14:paraId="6A8FC1EA" w14:textId="58F9D189" w:rsidR="009E3CE9" w:rsidRDefault="009E3CE9" w:rsidP="009E3CE9">
      <w:pPr>
        <w:spacing w:line="23" w:lineRule="atLeast"/>
        <w:rPr>
          <w:rFonts w:asciiTheme="majorHAnsi" w:eastAsia="Garamond" w:hAnsiTheme="majorHAnsi" w:cstheme="majorHAnsi"/>
        </w:rPr>
      </w:pPr>
      <w:r w:rsidRPr="000D42FA">
        <w:rPr>
          <w:rFonts w:asciiTheme="majorHAnsi" w:eastAsia="Calibri" w:hAnsiTheme="majorHAnsi" w:cstheme="majorHAnsi"/>
          <w:lang w:eastAsia="en-US"/>
        </w:rPr>
        <w:t>képviseli:</w:t>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Pr="000D42FA">
        <w:rPr>
          <w:rFonts w:asciiTheme="majorHAnsi" w:eastAsia="Calibri" w:hAnsiTheme="majorHAnsi" w:cstheme="majorHAnsi"/>
          <w:lang w:eastAsia="en-US"/>
        </w:rPr>
        <w:tab/>
      </w:r>
      <w:r w:rsidR="00A31F6F">
        <w:rPr>
          <w:rFonts w:asciiTheme="majorHAnsi" w:eastAsia="Calibri" w:hAnsiTheme="majorHAnsi" w:cstheme="majorHAnsi"/>
          <w:lang w:eastAsia="en-US"/>
        </w:rPr>
        <w:t xml:space="preserve">Kardos Orsolya </w:t>
      </w:r>
      <w:r w:rsidRPr="008C2FF1">
        <w:rPr>
          <w:rFonts w:asciiTheme="majorHAnsi" w:eastAsia="Garamond" w:hAnsiTheme="majorHAnsi" w:cstheme="majorHAnsi"/>
        </w:rPr>
        <w:t>ügyvezető</w:t>
      </w:r>
    </w:p>
    <w:p w14:paraId="1F32F736" w14:textId="6DE92497" w:rsidR="004C5E2A" w:rsidRPr="00363657" w:rsidRDefault="004C5E2A" w:rsidP="00775497">
      <w:pPr>
        <w:spacing w:line="23" w:lineRule="atLeast"/>
        <w:rPr>
          <w:rFonts w:asciiTheme="majorHAnsi" w:eastAsia="Calibri" w:hAnsiTheme="majorHAnsi" w:cstheme="majorHAnsi"/>
          <w:lang w:eastAsia="en-US"/>
        </w:rPr>
      </w:pPr>
    </w:p>
    <w:bookmarkEnd w:id="6"/>
    <w:p w14:paraId="6E0BE09F" w14:textId="28EAA036" w:rsidR="00A42A28" w:rsidRPr="00363657" w:rsidRDefault="00A42A28" w:rsidP="00A42A28">
      <w:pPr>
        <w:spacing w:line="23" w:lineRule="atLeast"/>
        <w:jc w:val="both"/>
        <w:rPr>
          <w:rFonts w:asciiTheme="majorHAnsi" w:eastAsia="Calibri" w:hAnsiTheme="majorHAnsi" w:cstheme="majorHAnsi"/>
          <w:b/>
          <w:lang w:eastAsia="en-US"/>
        </w:rPr>
      </w:pPr>
      <w:r>
        <w:rPr>
          <w:rFonts w:asciiTheme="majorHAnsi" w:eastAsia="Calibri" w:hAnsiTheme="majorHAnsi" w:cstheme="majorHAnsi"/>
          <w:b/>
          <w:lang w:eastAsia="en-US"/>
        </w:rPr>
        <w:t>ÉLŐ MŰSORSZOLGÁLTATÁSSAL ÖSSZEFÜGGÉSBEN VÉGZETT</w:t>
      </w:r>
      <w:r w:rsidRPr="00363657">
        <w:rPr>
          <w:rFonts w:asciiTheme="majorHAnsi" w:eastAsia="Calibri" w:hAnsiTheme="majorHAnsi" w:cstheme="majorHAnsi"/>
          <w:b/>
          <w:lang w:eastAsia="en-US"/>
        </w:rPr>
        <w:t xml:space="preserve"> ADATKEZELÉS</w:t>
      </w:r>
    </w:p>
    <w:p w14:paraId="58B52F51" w14:textId="77777777" w:rsidR="00A42A28" w:rsidRPr="00363657" w:rsidRDefault="00A42A28" w:rsidP="00A42A28">
      <w:pPr>
        <w:spacing w:line="23" w:lineRule="atLeast"/>
        <w:jc w:val="both"/>
        <w:rPr>
          <w:rFonts w:asciiTheme="majorHAnsi" w:eastAsia="Calibri" w:hAnsiTheme="majorHAnsi" w:cstheme="majorHAnsi"/>
          <w:lang w:eastAsia="en-US"/>
        </w:rPr>
      </w:pPr>
    </w:p>
    <w:p w14:paraId="0D90B724" w14:textId="03CEAAA3" w:rsidR="00A42A28" w:rsidRPr="00363657" w:rsidRDefault="00A42A28" w:rsidP="00A42A28">
      <w:p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Az</w:t>
      </w:r>
      <w:r w:rsidRPr="00363657">
        <w:rPr>
          <w:rFonts w:asciiTheme="majorHAnsi" w:eastAsia="Calibri" w:hAnsiTheme="majorHAnsi" w:cstheme="majorHAnsi"/>
          <w:lang w:eastAsia="en-US"/>
        </w:rPr>
        <w:t xml:space="preserve"> Adatkezelő </w:t>
      </w:r>
      <w:r>
        <w:rPr>
          <w:rFonts w:asciiTheme="majorHAnsi" w:eastAsia="Calibri" w:hAnsiTheme="majorHAnsi" w:cstheme="majorHAnsi"/>
          <w:lang w:eastAsia="en-US"/>
        </w:rPr>
        <w:t>főtevékenysége keretében a rádióműsor sugárzás során élő műsorszolgáltatást végez, melynek keretében a műsorban szereplő, részt vevő érintettek személyes adatát kezeli.</w:t>
      </w:r>
    </w:p>
    <w:p w14:paraId="26B5EF75" w14:textId="7777777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Adatkezelő a személyes adatokat az alábbiak szerint kezeli:</w:t>
      </w:r>
    </w:p>
    <w:p w14:paraId="2CB034BF" w14:textId="77777777" w:rsidR="00A42A28" w:rsidRPr="00363657" w:rsidRDefault="00A42A28" w:rsidP="00A42A28">
      <w:pPr>
        <w:spacing w:line="23" w:lineRule="atLeast"/>
        <w:jc w:val="both"/>
        <w:rPr>
          <w:rFonts w:asciiTheme="majorHAnsi" w:eastAsia="Calibri" w:hAnsiTheme="majorHAnsi" w:cstheme="majorHAnsi"/>
          <w:lang w:eastAsia="en-US"/>
        </w:rPr>
      </w:pPr>
    </w:p>
    <w:p w14:paraId="3AC1AD1F" w14:textId="77777777" w:rsidR="00A42A28"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Kezelt személyes adatok köre:</w:t>
      </w:r>
      <w:r w:rsidRPr="00363657">
        <w:rPr>
          <w:rFonts w:asciiTheme="majorHAnsi" w:eastAsia="Calibri" w:hAnsiTheme="majorHAnsi" w:cstheme="majorHAnsi"/>
          <w:lang w:eastAsia="en-US"/>
        </w:rPr>
        <w:t xml:space="preserve"> </w:t>
      </w:r>
    </w:p>
    <w:p w14:paraId="7EE443AC" w14:textId="2995EF16" w:rsidR="00A42A28" w:rsidRDefault="00A42A28" w:rsidP="00A42A28">
      <w:pPr>
        <w:pStyle w:val="Listaszerbekezds"/>
        <w:numPr>
          <w:ilvl w:val="0"/>
          <w:numId w:val="22"/>
        </w:numPr>
        <w:spacing w:line="23" w:lineRule="atLeast"/>
        <w:jc w:val="both"/>
        <w:rPr>
          <w:rFonts w:asciiTheme="majorHAnsi" w:eastAsia="Calibri" w:hAnsiTheme="majorHAnsi" w:cstheme="majorHAnsi"/>
          <w:lang w:eastAsia="en-US"/>
        </w:rPr>
      </w:pPr>
      <w:r w:rsidRPr="00A42A28">
        <w:rPr>
          <w:rFonts w:asciiTheme="majorHAnsi" w:eastAsia="Calibri" w:hAnsiTheme="majorHAnsi" w:cstheme="majorHAnsi"/>
          <w:lang w:eastAsia="en-US"/>
        </w:rPr>
        <w:t xml:space="preserve">műsoron kívül: titulus, vezetéknév, keresztnév, </w:t>
      </w:r>
      <w:r>
        <w:rPr>
          <w:rFonts w:asciiTheme="majorHAnsi" w:eastAsia="Calibri" w:hAnsiTheme="majorHAnsi" w:cstheme="majorHAnsi"/>
          <w:lang w:eastAsia="en-US"/>
        </w:rPr>
        <w:t xml:space="preserve">becenév, </w:t>
      </w:r>
      <w:r w:rsidRPr="00A42A28">
        <w:rPr>
          <w:rFonts w:asciiTheme="majorHAnsi" w:eastAsia="Calibri" w:hAnsiTheme="majorHAnsi" w:cstheme="majorHAnsi"/>
          <w:lang w:eastAsia="en-US"/>
        </w:rPr>
        <w:t>érintett által a műsor során megadott egyéb adat.</w:t>
      </w:r>
    </w:p>
    <w:p w14:paraId="7801ECC4" w14:textId="6FD4C574" w:rsidR="00A42A28" w:rsidRDefault="00A42A28" w:rsidP="00A42A28">
      <w:pPr>
        <w:pStyle w:val="Listaszerbekezds"/>
        <w:numPr>
          <w:ilvl w:val="0"/>
          <w:numId w:val="22"/>
        </w:num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 xml:space="preserve">műsorban: keresztnév, becenév, </w:t>
      </w:r>
      <w:r w:rsidRPr="00A42A28">
        <w:rPr>
          <w:rFonts w:asciiTheme="majorHAnsi" w:eastAsia="Calibri" w:hAnsiTheme="majorHAnsi" w:cstheme="majorHAnsi"/>
          <w:lang w:eastAsia="en-US"/>
        </w:rPr>
        <w:t>érintett által a műsor során megadott egyéb adat.</w:t>
      </w:r>
    </w:p>
    <w:p w14:paraId="50A7EBD9" w14:textId="0E9AB9B5" w:rsidR="00A42A28" w:rsidRDefault="00A42A28" w:rsidP="00A42A28">
      <w:pPr>
        <w:spacing w:line="23" w:lineRule="atLeast"/>
        <w:jc w:val="both"/>
        <w:rPr>
          <w:rFonts w:asciiTheme="majorHAnsi" w:eastAsia="Calibri" w:hAnsiTheme="majorHAnsi" w:cstheme="majorHAnsi"/>
          <w:lang w:eastAsia="en-US"/>
        </w:rPr>
      </w:pPr>
    </w:p>
    <w:p w14:paraId="60D30D40" w14:textId="69170E00" w:rsidR="00A42A28" w:rsidRPr="00A42A28" w:rsidRDefault="00A42A28" w:rsidP="00A42A28">
      <w:p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Az Adatkezelő minden esetben kifejezetten törekszik arra, hogy az érintettet a</w:t>
      </w:r>
      <w:r w:rsidR="00D05DC9">
        <w:rPr>
          <w:rFonts w:asciiTheme="majorHAnsi" w:eastAsia="Calibri" w:hAnsiTheme="majorHAnsi" w:cstheme="majorHAnsi"/>
          <w:lang w:eastAsia="en-US"/>
        </w:rPr>
        <w:t>z élő műsor során a</w:t>
      </w:r>
      <w:r>
        <w:rPr>
          <w:rFonts w:asciiTheme="majorHAnsi" w:eastAsia="Calibri" w:hAnsiTheme="majorHAnsi" w:cstheme="majorHAnsi"/>
          <w:lang w:eastAsia="en-US"/>
        </w:rPr>
        <w:t xml:space="preserve"> lehetőségekhez képest ne, vagy csak nagyon csekély mértékben lehessen beazonosítani. Kivételt képez ez alól, amennyiben az érintett olyan adatot közöl magáról a műsorban, mely által – saját magának felróható okból – beazonosíthatóvá válik. </w:t>
      </w:r>
    </w:p>
    <w:p w14:paraId="160517D8" w14:textId="77777777" w:rsidR="00A42A28" w:rsidRPr="00363657" w:rsidRDefault="00A42A28" w:rsidP="00A42A28">
      <w:pPr>
        <w:spacing w:line="23" w:lineRule="atLeast"/>
        <w:jc w:val="both"/>
        <w:rPr>
          <w:rFonts w:asciiTheme="majorHAnsi" w:eastAsia="Calibri" w:hAnsiTheme="majorHAnsi" w:cstheme="majorHAnsi"/>
          <w:lang w:eastAsia="en-US"/>
        </w:rPr>
      </w:pPr>
    </w:p>
    <w:p w14:paraId="5C7084C5" w14:textId="19D3BDB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Az érintettek kategóriái:</w:t>
      </w:r>
      <w:r w:rsidRPr="00363657">
        <w:rPr>
          <w:rFonts w:asciiTheme="majorHAnsi" w:eastAsia="Calibri" w:hAnsiTheme="majorHAnsi" w:cstheme="majorHAnsi"/>
          <w:lang w:eastAsia="en-US"/>
        </w:rPr>
        <w:t xml:space="preserve"> </w:t>
      </w:r>
      <w:r w:rsidRPr="00990184">
        <w:rPr>
          <w:rFonts w:asciiTheme="majorHAnsi" w:eastAsia="Calibri" w:hAnsiTheme="majorHAnsi" w:cstheme="majorHAnsi"/>
          <w:lang w:eastAsia="en-US"/>
        </w:rPr>
        <w:t xml:space="preserve">az Adatkezelő bármely </w:t>
      </w:r>
      <w:r>
        <w:rPr>
          <w:rFonts w:asciiTheme="majorHAnsi" w:eastAsia="Calibri" w:hAnsiTheme="majorHAnsi" w:cstheme="majorHAnsi"/>
          <w:lang w:eastAsia="en-US"/>
        </w:rPr>
        <w:t>élő műsorában szereplő érintettek.</w:t>
      </w:r>
      <w:r w:rsidRPr="00990184">
        <w:rPr>
          <w:rFonts w:asciiTheme="majorHAnsi" w:eastAsia="Calibri" w:hAnsiTheme="majorHAnsi" w:cstheme="majorHAnsi"/>
          <w:lang w:eastAsia="en-US"/>
        </w:rPr>
        <w:t xml:space="preserve"> </w:t>
      </w:r>
    </w:p>
    <w:p w14:paraId="63A26875" w14:textId="77777777" w:rsidR="00A42A28" w:rsidRPr="00363657" w:rsidRDefault="00A42A28" w:rsidP="00A42A28">
      <w:pPr>
        <w:spacing w:line="23" w:lineRule="atLeast"/>
        <w:jc w:val="both"/>
        <w:rPr>
          <w:rFonts w:asciiTheme="majorHAnsi" w:eastAsia="Calibri" w:hAnsiTheme="majorHAnsi" w:cstheme="majorHAnsi"/>
          <w:lang w:eastAsia="en-US"/>
        </w:rPr>
      </w:pPr>
    </w:p>
    <w:p w14:paraId="688E4A1C" w14:textId="7777777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35BE0CCF" w14:textId="77777777" w:rsidR="00A42A28" w:rsidRPr="00363657" w:rsidRDefault="00A42A28" w:rsidP="00A42A28">
      <w:pPr>
        <w:spacing w:line="23" w:lineRule="atLeast"/>
        <w:jc w:val="both"/>
        <w:rPr>
          <w:rFonts w:asciiTheme="majorHAnsi" w:eastAsia="Calibri" w:hAnsiTheme="majorHAnsi" w:cstheme="majorHAnsi"/>
          <w:lang w:eastAsia="en-US"/>
        </w:rPr>
      </w:pPr>
    </w:p>
    <w:p w14:paraId="56FE259C" w14:textId="2BA41D1C"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célja:</w:t>
      </w:r>
      <w:r w:rsidRPr="00363657">
        <w:rPr>
          <w:rFonts w:asciiTheme="majorHAnsi" w:eastAsia="Calibri" w:hAnsiTheme="majorHAnsi" w:cstheme="majorHAnsi"/>
          <w:lang w:eastAsia="en-US"/>
        </w:rPr>
        <w:t xml:space="preserve"> </w:t>
      </w:r>
      <w:r w:rsidRPr="00990184">
        <w:rPr>
          <w:rFonts w:asciiTheme="majorHAnsi" w:eastAsia="Calibri" w:hAnsiTheme="majorHAnsi" w:cstheme="majorHAnsi"/>
          <w:lang w:eastAsia="en-US"/>
        </w:rPr>
        <w:t>az Adatkezelő szolgáltatásainak</w:t>
      </w:r>
      <w:r w:rsidR="008A4F66">
        <w:rPr>
          <w:rFonts w:asciiTheme="majorHAnsi" w:eastAsia="Calibri" w:hAnsiTheme="majorHAnsi" w:cstheme="majorHAnsi"/>
          <w:lang w:eastAsia="en-US"/>
        </w:rPr>
        <w:t xml:space="preserve"> ellátása, interaktív műsorok lebonyolítása, az érintettek részére rádióműsorban történő </w:t>
      </w:r>
      <w:r w:rsidR="00D05DC9">
        <w:rPr>
          <w:rFonts w:asciiTheme="majorHAnsi" w:eastAsia="Calibri" w:hAnsiTheme="majorHAnsi" w:cstheme="majorHAnsi"/>
          <w:lang w:eastAsia="en-US"/>
        </w:rPr>
        <w:t xml:space="preserve">közvetlen </w:t>
      </w:r>
      <w:r w:rsidR="008A4F66">
        <w:rPr>
          <w:rFonts w:asciiTheme="majorHAnsi" w:eastAsia="Calibri" w:hAnsiTheme="majorHAnsi" w:cstheme="majorHAnsi"/>
          <w:lang w:eastAsia="en-US"/>
        </w:rPr>
        <w:t>szereplés biztosítása, szórakoztatás.</w:t>
      </w:r>
    </w:p>
    <w:p w14:paraId="6EF5A54A" w14:textId="77777777" w:rsidR="00A42A28" w:rsidRPr="00363657" w:rsidRDefault="00A42A28" w:rsidP="00A42A28">
      <w:pPr>
        <w:spacing w:line="23" w:lineRule="atLeast"/>
        <w:jc w:val="both"/>
        <w:rPr>
          <w:rFonts w:asciiTheme="majorHAnsi" w:eastAsia="Calibri" w:hAnsiTheme="majorHAnsi" w:cstheme="majorHAnsi"/>
          <w:lang w:eastAsia="en-US"/>
        </w:rPr>
      </w:pPr>
    </w:p>
    <w:p w14:paraId="60D2FCFE" w14:textId="41AEC257" w:rsidR="00A42A28" w:rsidRPr="00363657" w:rsidRDefault="00A42A28" w:rsidP="00A42A28">
      <w:pPr>
        <w:spacing w:line="23" w:lineRule="atLeast"/>
        <w:jc w:val="both"/>
        <w:rPr>
          <w:rFonts w:asciiTheme="majorHAnsi" w:eastAsia="Calibri" w:hAnsiTheme="majorHAnsi" w:cstheme="majorHAnsi"/>
          <w:bCs/>
          <w:iCs/>
          <w:lang w:eastAsia="en-US"/>
        </w:rPr>
      </w:pPr>
      <w:r w:rsidRPr="00363657">
        <w:rPr>
          <w:rFonts w:asciiTheme="majorHAnsi" w:eastAsia="Calibri" w:hAnsiTheme="majorHAnsi" w:cstheme="majorHAnsi"/>
          <w:u w:val="single"/>
          <w:lang w:eastAsia="en-US"/>
        </w:rPr>
        <w:t>Adatkezelés jogalapja:</w:t>
      </w:r>
      <w:r w:rsidRPr="00363657">
        <w:rPr>
          <w:rFonts w:asciiTheme="majorHAnsi" w:eastAsia="Calibri" w:hAnsiTheme="majorHAnsi" w:cstheme="majorHAnsi"/>
          <w:lang w:eastAsia="en-US"/>
        </w:rPr>
        <w:t xml:space="preserve"> </w:t>
      </w:r>
      <w:r w:rsidRPr="00363657">
        <w:rPr>
          <w:rFonts w:asciiTheme="majorHAnsi" w:eastAsia="Calibri" w:hAnsiTheme="majorHAnsi" w:cstheme="majorHAnsi"/>
          <w:bCs/>
          <w:iCs/>
          <w:lang w:eastAsia="en-US"/>
        </w:rPr>
        <w:t xml:space="preserve">a GDPR 6. cikk (1) bekezdés a) pontja alapján az érintett </w:t>
      </w:r>
      <w:r w:rsidR="008A4F66">
        <w:rPr>
          <w:rFonts w:asciiTheme="majorHAnsi" w:eastAsia="Calibri" w:hAnsiTheme="majorHAnsi" w:cstheme="majorHAnsi"/>
          <w:bCs/>
          <w:iCs/>
          <w:lang w:eastAsia="en-US"/>
        </w:rPr>
        <w:t xml:space="preserve">kifejezett </w:t>
      </w:r>
      <w:r w:rsidRPr="00363657">
        <w:rPr>
          <w:rFonts w:asciiTheme="majorHAnsi" w:eastAsia="Calibri" w:hAnsiTheme="majorHAnsi" w:cstheme="majorHAnsi"/>
          <w:bCs/>
          <w:iCs/>
          <w:lang w:eastAsia="en-US"/>
        </w:rPr>
        <w:t>hozzájárulása</w:t>
      </w:r>
      <w:r w:rsidR="008A4F66">
        <w:rPr>
          <w:rFonts w:asciiTheme="majorHAnsi" w:eastAsia="Calibri" w:hAnsiTheme="majorHAnsi" w:cstheme="majorHAnsi"/>
          <w:bCs/>
          <w:iCs/>
          <w:lang w:eastAsia="en-US"/>
        </w:rPr>
        <w:t xml:space="preserve"> kiemelt figyelemmel a GDPR 9. cikk (2) bekezdés a) pontjában foglaltakra.</w:t>
      </w:r>
    </w:p>
    <w:p w14:paraId="194098E2" w14:textId="7777777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Jog vagy igényérvényesítés során, valamint kapcsolattartó adatainak kezelése során a GDPR 6. cikk (1) bekezdés f) pontja alapján az Adatkezelő jogos érdeke.</w:t>
      </w:r>
    </w:p>
    <w:p w14:paraId="5E35CC33" w14:textId="77777777" w:rsidR="00A42A28" w:rsidRPr="00363657" w:rsidRDefault="00A42A28" w:rsidP="00A42A28">
      <w:pPr>
        <w:spacing w:line="23" w:lineRule="atLeast"/>
        <w:jc w:val="both"/>
        <w:rPr>
          <w:rFonts w:asciiTheme="majorHAnsi" w:eastAsia="Calibri" w:hAnsiTheme="majorHAnsi" w:cstheme="majorHAnsi"/>
          <w:lang w:eastAsia="en-US"/>
        </w:rPr>
      </w:pPr>
    </w:p>
    <w:p w14:paraId="50E79FE9" w14:textId="3AE23525"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időtartama:</w:t>
      </w:r>
      <w:r w:rsidRPr="00363657">
        <w:rPr>
          <w:rFonts w:asciiTheme="majorHAnsi" w:eastAsia="Calibri" w:hAnsiTheme="majorHAnsi" w:cstheme="majorHAnsi"/>
          <w:lang w:eastAsia="en-US"/>
        </w:rPr>
        <w:t xml:space="preserve"> </w:t>
      </w:r>
      <w:r w:rsidR="008A4F66">
        <w:rPr>
          <w:rFonts w:asciiTheme="majorHAnsi" w:eastAsia="Calibri" w:hAnsiTheme="majorHAnsi" w:cstheme="majorHAnsi"/>
          <w:lang w:eastAsia="en-US"/>
        </w:rPr>
        <w:t xml:space="preserve">a megőrzési idő 2 hónap. Kivételt képez ez alól </w:t>
      </w:r>
      <w:r w:rsidRPr="00363657">
        <w:rPr>
          <w:rFonts w:asciiTheme="majorHAnsi" w:eastAsia="Calibri" w:hAnsiTheme="majorHAnsi" w:cstheme="majorHAnsi"/>
          <w:bCs/>
          <w:lang w:eastAsia="en-US"/>
        </w:rPr>
        <w:t xml:space="preserve">az érintett, vagy képviselője által az Adatkezelőhöz intézett </w:t>
      </w:r>
      <w:r w:rsidRPr="00363657">
        <w:rPr>
          <w:rFonts w:asciiTheme="majorHAnsi" w:eastAsia="Calibri" w:hAnsiTheme="majorHAnsi" w:cstheme="majorHAnsi"/>
          <w:bCs/>
          <w:iCs/>
          <w:lang w:eastAsia="en-US"/>
        </w:rPr>
        <w:t xml:space="preserve">személyes adatai törlésére irányuló nyilatkozat (leiratkozás) kivizsgálását – amennyiben kérése megalapozott - követően az érintett személyes adatai </w:t>
      </w:r>
      <w:r w:rsidRPr="00363657">
        <w:rPr>
          <w:rFonts w:asciiTheme="majorHAnsi" w:eastAsia="Calibri" w:hAnsiTheme="majorHAnsi" w:cstheme="majorHAnsi"/>
          <w:bCs/>
          <w:lang w:eastAsia="en-US"/>
        </w:rPr>
        <w:t>– haladéktalanul és helyreállíthatatlanul törlésre kerülnek</w:t>
      </w:r>
      <w:r w:rsidR="008A4F66">
        <w:rPr>
          <w:rFonts w:asciiTheme="majorHAnsi" w:eastAsia="Calibri" w:hAnsiTheme="majorHAnsi" w:cstheme="majorHAnsi"/>
          <w:bCs/>
          <w:lang w:eastAsia="en-US"/>
        </w:rPr>
        <w:t xml:space="preserve">, valamint további </w:t>
      </w:r>
      <w:r w:rsidR="008A4F66">
        <w:rPr>
          <w:rFonts w:asciiTheme="majorHAnsi" w:eastAsia="Calibri" w:hAnsiTheme="majorHAnsi" w:cstheme="majorHAnsi"/>
          <w:bCs/>
          <w:iCs/>
          <w:lang w:eastAsia="en-US"/>
        </w:rPr>
        <w:t>k</w:t>
      </w:r>
      <w:r w:rsidRPr="00363657">
        <w:rPr>
          <w:rFonts w:asciiTheme="majorHAnsi" w:eastAsia="Calibri" w:hAnsiTheme="majorHAnsi" w:cstheme="majorHAnsi"/>
          <w:bCs/>
          <w:iCs/>
          <w:lang w:eastAsia="en-US"/>
        </w:rPr>
        <w:t xml:space="preserve">ivételt képez </w:t>
      </w:r>
      <w:r w:rsidR="00D05DC9" w:rsidRPr="00363657">
        <w:rPr>
          <w:rFonts w:asciiTheme="majorHAnsi" w:eastAsia="Calibri" w:hAnsiTheme="majorHAnsi" w:cstheme="majorHAnsi"/>
          <w:bCs/>
          <w:iCs/>
          <w:lang w:eastAsia="en-US"/>
        </w:rPr>
        <w:t>ez alól</w:t>
      </w:r>
      <w:r w:rsidR="00D05DC9" w:rsidRPr="00363657">
        <w:rPr>
          <w:rFonts w:asciiTheme="majorHAnsi" w:eastAsia="Calibri" w:hAnsiTheme="majorHAnsi" w:cstheme="majorHAnsi"/>
          <w:bCs/>
          <w:lang w:eastAsia="en-US"/>
        </w:rPr>
        <w:t xml:space="preserve"> </w:t>
      </w:r>
      <w:r w:rsidR="00D05DC9" w:rsidRPr="00363657">
        <w:rPr>
          <w:rFonts w:asciiTheme="majorHAnsi" w:eastAsia="Calibri" w:hAnsiTheme="majorHAnsi" w:cstheme="majorHAnsi"/>
          <w:lang w:eastAsia="en-US"/>
        </w:rPr>
        <w:t>az esetleges jog-vagy igényérvényesítés, bíróság, ügyészség, nyomozó hatóság, szabálysértési hatóság, közigazgatási hatóság, a Nemzeti Adatvédelmi és Információszabadság Hatóság,</w:t>
      </w:r>
      <w:r w:rsidR="00D05DC9">
        <w:rPr>
          <w:rFonts w:asciiTheme="majorHAnsi" w:eastAsia="Calibri" w:hAnsiTheme="majorHAnsi" w:cstheme="majorHAnsi"/>
          <w:lang w:eastAsia="en-US"/>
        </w:rPr>
        <w:t xml:space="preserve"> Nemzeti Média- és Hírközlési Hatóság</w:t>
      </w:r>
      <w:r w:rsidR="00797005">
        <w:rPr>
          <w:rFonts w:asciiTheme="majorHAnsi" w:eastAsia="Calibri" w:hAnsiTheme="majorHAnsi" w:cstheme="majorHAnsi"/>
          <w:lang w:eastAsia="en-US"/>
        </w:rPr>
        <w:t>,</w:t>
      </w:r>
      <w:r w:rsidR="00D05DC9" w:rsidRPr="00363657">
        <w:rPr>
          <w:rFonts w:asciiTheme="majorHAnsi" w:eastAsia="Calibri" w:hAnsiTheme="majorHAnsi" w:cstheme="majorHAnsi"/>
          <w:lang w:eastAsia="en-US"/>
        </w:rPr>
        <w:t xml:space="preserve"> illetve jogszabály felhatalmazása alapján más szervek eljárása.</w:t>
      </w:r>
    </w:p>
    <w:p w14:paraId="60EE9040" w14:textId="77777777" w:rsidR="00A42A28" w:rsidRPr="00363657" w:rsidRDefault="00A42A28" w:rsidP="00A42A28">
      <w:pPr>
        <w:spacing w:line="23" w:lineRule="atLeast"/>
        <w:jc w:val="both"/>
        <w:rPr>
          <w:rFonts w:asciiTheme="majorHAnsi" w:eastAsia="Calibri" w:hAnsiTheme="majorHAnsi" w:cstheme="majorHAnsi"/>
          <w:lang w:eastAsia="en-US"/>
        </w:rPr>
      </w:pPr>
    </w:p>
    <w:p w14:paraId="3B20C297" w14:textId="7777777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Hozzáférés:</w:t>
      </w:r>
      <w:r w:rsidRPr="00363657">
        <w:rPr>
          <w:rFonts w:asciiTheme="majorHAnsi" w:eastAsia="Calibri" w:hAnsiTheme="majorHAnsi" w:cstheme="majorHAnsi"/>
          <w:lang w:eastAsia="en-US"/>
        </w:rPr>
        <w:t xml:space="preserve"> a kezelt személyes adatokhoz elsődlegesen az Adatkezelő fér hozzá.</w:t>
      </w:r>
    </w:p>
    <w:p w14:paraId="72D5DE70" w14:textId="77777777" w:rsidR="00A42A28" w:rsidRPr="00363657" w:rsidRDefault="00A42A28" w:rsidP="00A42A28">
      <w:pPr>
        <w:spacing w:line="23" w:lineRule="atLeast"/>
        <w:jc w:val="both"/>
        <w:rPr>
          <w:rFonts w:asciiTheme="majorHAnsi" w:eastAsia="Calibri" w:hAnsiTheme="majorHAnsi" w:cstheme="majorHAnsi"/>
          <w:lang w:eastAsia="en-US"/>
        </w:rPr>
      </w:pPr>
    </w:p>
    <w:p w14:paraId="11C368C0" w14:textId="655394ED"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Adattovábbítás:</w:t>
      </w:r>
      <w:r w:rsidRPr="00363657">
        <w:rPr>
          <w:rFonts w:asciiTheme="majorHAnsi" w:eastAsia="Calibri" w:hAnsiTheme="majorHAnsi" w:cstheme="majorHAnsi"/>
          <w:lang w:eastAsia="en-US"/>
        </w:rPr>
        <w:t xml:space="preserve"> a személyes adatok harmadik félnek továbbításra nem kerülnek, kivéve, ha az érintett és az Adatkezelő közötti szerződés másként rendelkezik, vagy az esetleges jog-vagy igényérvényesítés, bíróság, ügyészség, nyomozó hatóság, szabálysértési hatóság, </w:t>
      </w:r>
      <w:r w:rsidRPr="00363657">
        <w:rPr>
          <w:rFonts w:asciiTheme="majorHAnsi" w:eastAsia="Calibri" w:hAnsiTheme="majorHAnsi" w:cstheme="majorHAnsi"/>
          <w:bCs/>
          <w:lang w:eastAsia="en-US"/>
        </w:rPr>
        <w:t>közigazgatási</w:t>
      </w:r>
      <w:r w:rsidRPr="00363657">
        <w:rPr>
          <w:rFonts w:asciiTheme="majorHAnsi" w:eastAsia="Calibri" w:hAnsiTheme="majorHAnsi" w:cstheme="majorHAnsi"/>
          <w:lang w:eastAsia="en-US"/>
        </w:rPr>
        <w:t xml:space="preserve">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 esetén.</w:t>
      </w:r>
      <w:r w:rsidR="008A4F66">
        <w:rPr>
          <w:rFonts w:asciiTheme="majorHAnsi" w:eastAsia="Calibri" w:hAnsiTheme="majorHAnsi" w:cstheme="majorHAnsi"/>
          <w:lang w:eastAsia="en-US"/>
        </w:rPr>
        <w:t xml:space="preserve"> Ugyanakkor tekintettel a rádió műsorszolgáltatás </w:t>
      </w:r>
      <w:r w:rsidR="008A4F66">
        <w:rPr>
          <w:rFonts w:asciiTheme="majorHAnsi" w:eastAsia="Calibri" w:hAnsiTheme="majorHAnsi" w:cstheme="majorHAnsi"/>
          <w:lang w:eastAsia="en-US"/>
        </w:rPr>
        <w:lastRenderedPageBreak/>
        <w:t>jellegére, az érintett által előadott személyes adatok és információk széles körben nyilvánosságra kerülnek.</w:t>
      </w:r>
    </w:p>
    <w:p w14:paraId="10963D2F" w14:textId="77777777" w:rsidR="00A42A28" w:rsidRPr="00363657" w:rsidRDefault="00A42A28" w:rsidP="00A42A28">
      <w:pPr>
        <w:spacing w:line="23" w:lineRule="atLeast"/>
        <w:jc w:val="both"/>
        <w:rPr>
          <w:rFonts w:asciiTheme="majorHAnsi" w:eastAsia="Calibri" w:hAnsiTheme="majorHAnsi" w:cstheme="majorHAnsi"/>
          <w:lang w:eastAsia="en-US"/>
        </w:rPr>
      </w:pPr>
    </w:p>
    <w:p w14:paraId="6EB5E6B9" w14:textId="7777777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technikája:</w:t>
      </w:r>
      <w:r w:rsidRPr="00363657">
        <w:rPr>
          <w:rFonts w:asciiTheme="majorHAnsi" w:eastAsia="Calibri" w:hAnsiTheme="majorHAnsi" w:cstheme="majorHAnsi"/>
          <w:lang w:eastAsia="en-US"/>
        </w:rPr>
        <w:t xml:space="preserve"> Az Adatkezelő az érintett személyes adatait elektronikusan kezeli. </w:t>
      </w:r>
    </w:p>
    <w:p w14:paraId="53613F51" w14:textId="77777777" w:rsidR="00A42A28" w:rsidRPr="00363657" w:rsidRDefault="00A42A28" w:rsidP="00A42A28">
      <w:pPr>
        <w:spacing w:line="23" w:lineRule="atLeast"/>
        <w:jc w:val="both"/>
        <w:rPr>
          <w:rFonts w:asciiTheme="majorHAnsi" w:eastAsia="Calibri" w:hAnsiTheme="majorHAnsi" w:cstheme="majorHAnsi"/>
          <w:lang w:eastAsia="en-US"/>
        </w:rPr>
      </w:pPr>
    </w:p>
    <w:p w14:paraId="54C6E6DC" w14:textId="77777777" w:rsidR="00A42A28" w:rsidRPr="00363657" w:rsidRDefault="00A42A28" w:rsidP="00A42A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Profilalkotás:</w:t>
      </w:r>
      <w:r w:rsidRPr="00363657">
        <w:rPr>
          <w:rFonts w:asciiTheme="majorHAnsi" w:eastAsia="Calibri" w:hAnsiTheme="majorHAnsi" w:cstheme="majorHAnsi"/>
          <w:lang w:eastAsia="en-US"/>
        </w:rPr>
        <w:t xml:space="preserve"> az Adatkezelő nem hoz kizárólag automatizált adatkezelésen alapuló döntést az érintettel összefüggésben, valamint a rendelkezésre álló személyes adatok alapján nem alkot profilt az érintettről.</w:t>
      </w:r>
    </w:p>
    <w:p w14:paraId="6D9356FE" w14:textId="77777777" w:rsidR="00A42A28" w:rsidRPr="00363657" w:rsidRDefault="00A42A28" w:rsidP="00A42A28">
      <w:pPr>
        <w:spacing w:line="23" w:lineRule="atLeast"/>
        <w:jc w:val="both"/>
        <w:rPr>
          <w:rFonts w:asciiTheme="majorHAnsi" w:eastAsia="Calibri" w:hAnsiTheme="majorHAnsi" w:cstheme="majorHAnsi"/>
          <w:lang w:eastAsia="en-US"/>
        </w:rPr>
      </w:pPr>
    </w:p>
    <w:p w14:paraId="487D3CA5" w14:textId="77777777" w:rsidR="00A42A28" w:rsidRPr="00363657" w:rsidRDefault="00A42A28" w:rsidP="00A42A28">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1D5CED3D" w14:textId="69D0ED9D" w:rsidR="00A42A28" w:rsidRDefault="00A42A28" w:rsidP="00990184">
      <w:pPr>
        <w:spacing w:line="23" w:lineRule="atLeast"/>
        <w:jc w:val="both"/>
        <w:rPr>
          <w:rFonts w:asciiTheme="majorHAnsi" w:eastAsia="Calibri" w:hAnsiTheme="majorHAnsi" w:cstheme="majorHAnsi"/>
          <w:b/>
          <w:lang w:eastAsia="en-US"/>
        </w:rPr>
      </w:pPr>
    </w:p>
    <w:p w14:paraId="57D64370" w14:textId="1014A6A8" w:rsidR="00574B02" w:rsidRPr="00363657" w:rsidRDefault="00574B02" w:rsidP="00574B02">
      <w:pPr>
        <w:spacing w:line="23" w:lineRule="atLeast"/>
        <w:jc w:val="both"/>
        <w:rPr>
          <w:rFonts w:asciiTheme="majorHAnsi" w:eastAsia="Calibri" w:hAnsiTheme="majorHAnsi" w:cstheme="majorHAnsi"/>
          <w:b/>
          <w:lang w:eastAsia="en-US"/>
        </w:rPr>
      </w:pPr>
      <w:r>
        <w:rPr>
          <w:rFonts w:asciiTheme="majorHAnsi" w:eastAsia="Calibri" w:hAnsiTheme="majorHAnsi" w:cstheme="majorHAnsi"/>
          <w:b/>
          <w:lang w:eastAsia="en-US"/>
        </w:rPr>
        <w:t>ÉLŐ MŰSORSZOLGÁLTATÁS KERETÉN BELÜL TÖRTÉNŐ ÍRÁSBELI KAPCSOLATTARTÁSSAL ÖSSZEFÜGGÉSBEN VÉGZETT</w:t>
      </w:r>
      <w:r w:rsidRPr="00363657">
        <w:rPr>
          <w:rFonts w:asciiTheme="majorHAnsi" w:eastAsia="Calibri" w:hAnsiTheme="majorHAnsi" w:cstheme="majorHAnsi"/>
          <w:b/>
          <w:lang w:eastAsia="en-US"/>
        </w:rPr>
        <w:t xml:space="preserve"> ADATKEZELÉS</w:t>
      </w:r>
    </w:p>
    <w:p w14:paraId="6850704E" w14:textId="77777777" w:rsidR="00A42A28" w:rsidRPr="00363657" w:rsidRDefault="00A42A28" w:rsidP="00A42A28">
      <w:pPr>
        <w:spacing w:line="23" w:lineRule="atLeast"/>
        <w:jc w:val="both"/>
        <w:rPr>
          <w:rFonts w:asciiTheme="majorHAnsi" w:eastAsia="Calibri" w:hAnsiTheme="majorHAnsi" w:cstheme="majorHAnsi"/>
          <w:lang w:eastAsia="en-US"/>
        </w:rPr>
      </w:pPr>
    </w:p>
    <w:p w14:paraId="7A0DE5F9" w14:textId="7593DD81" w:rsidR="00574B02" w:rsidRPr="00363657" w:rsidRDefault="00574B02" w:rsidP="00574B02">
      <w:p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Az</w:t>
      </w:r>
      <w:r w:rsidRPr="00363657">
        <w:rPr>
          <w:rFonts w:asciiTheme="majorHAnsi" w:eastAsia="Calibri" w:hAnsiTheme="majorHAnsi" w:cstheme="majorHAnsi"/>
          <w:lang w:eastAsia="en-US"/>
        </w:rPr>
        <w:t xml:space="preserve"> Adatkezelő </w:t>
      </w:r>
      <w:r>
        <w:rPr>
          <w:rFonts w:asciiTheme="majorHAnsi" w:eastAsia="Calibri" w:hAnsiTheme="majorHAnsi" w:cstheme="majorHAnsi"/>
          <w:lang w:eastAsia="en-US"/>
        </w:rPr>
        <w:t>főtevékenysége keretében a rádióműsor sugárzás során élő műsorszolgáltatást végez, melynek keretében a műsor</w:t>
      </w:r>
      <w:r w:rsidR="00D05DC9">
        <w:rPr>
          <w:rFonts w:asciiTheme="majorHAnsi" w:eastAsia="Calibri" w:hAnsiTheme="majorHAnsi" w:cstheme="majorHAnsi"/>
          <w:lang w:eastAsia="en-US"/>
        </w:rPr>
        <w:t xml:space="preserve">vezetők részére írásos (SMS, </w:t>
      </w:r>
      <w:proofErr w:type="spellStart"/>
      <w:r w:rsidR="00D05DC9">
        <w:rPr>
          <w:rFonts w:asciiTheme="majorHAnsi" w:eastAsia="Calibri" w:hAnsiTheme="majorHAnsi" w:cstheme="majorHAnsi"/>
          <w:lang w:eastAsia="en-US"/>
        </w:rPr>
        <w:t>Viber</w:t>
      </w:r>
      <w:proofErr w:type="spellEnd"/>
      <w:r w:rsidR="00D05DC9">
        <w:rPr>
          <w:rFonts w:asciiTheme="majorHAnsi" w:eastAsia="Calibri" w:hAnsiTheme="majorHAnsi" w:cstheme="majorHAnsi"/>
          <w:lang w:eastAsia="en-US"/>
        </w:rPr>
        <w:t>, Facebook Messenger) üzeneteket küldő</w:t>
      </w:r>
      <w:r>
        <w:rPr>
          <w:rFonts w:asciiTheme="majorHAnsi" w:eastAsia="Calibri" w:hAnsiTheme="majorHAnsi" w:cstheme="majorHAnsi"/>
          <w:lang w:eastAsia="en-US"/>
        </w:rPr>
        <w:t xml:space="preserve"> érintettek személyes adatát kezeli.</w:t>
      </w:r>
    </w:p>
    <w:p w14:paraId="023C8CFA" w14:textId="77777777"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Adatkezelő a személyes adatokat az alábbiak szerint kezeli:</w:t>
      </w:r>
    </w:p>
    <w:p w14:paraId="67F90EB0" w14:textId="77777777" w:rsidR="00574B02" w:rsidRPr="00363657" w:rsidRDefault="00574B02" w:rsidP="00574B02">
      <w:pPr>
        <w:spacing w:line="23" w:lineRule="atLeast"/>
        <w:jc w:val="both"/>
        <w:rPr>
          <w:rFonts w:asciiTheme="majorHAnsi" w:eastAsia="Calibri" w:hAnsiTheme="majorHAnsi" w:cstheme="majorHAnsi"/>
          <w:lang w:eastAsia="en-US"/>
        </w:rPr>
      </w:pPr>
    </w:p>
    <w:p w14:paraId="58B554CC" w14:textId="77777777" w:rsidR="00574B02"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Kezelt személyes adatok köre:</w:t>
      </w:r>
      <w:r w:rsidRPr="00363657">
        <w:rPr>
          <w:rFonts w:asciiTheme="majorHAnsi" w:eastAsia="Calibri" w:hAnsiTheme="majorHAnsi" w:cstheme="majorHAnsi"/>
          <w:lang w:eastAsia="en-US"/>
        </w:rPr>
        <w:t xml:space="preserve"> </w:t>
      </w:r>
    </w:p>
    <w:p w14:paraId="3F83054E" w14:textId="391C7FEC" w:rsidR="00574B02" w:rsidRDefault="00574B02" w:rsidP="00574B02">
      <w:pPr>
        <w:pStyle w:val="Listaszerbekezds"/>
        <w:numPr>
          <w:ilvl w:val="0"/>
          <w:numId w:val="22"/>
        </w:numPr>
        <w:spacing w:line="23" w:lineRule="atLeast"/>
        <w:jc w:val="both"/>
        <w:rPr>
          <w:rFonts w:asciiTheme="majorHAnsi" w:eastAsia="Calibri" w:hAnsiTheme="majorHAnsi" w:cstheme="majorHAnsi"/>
          <w:lang w:eastAsia="en-US"/>
        </w:rPr>
      </w:pPr>
      <w:r w:rsidRPr="00A42A28">
        <w:rPr>
          <w:rFonts w:asciiTheme="majorHAnsi" w:eastAsia="Calibri" w:hAnsiTheme="majorHAnsi" w:cstheme="majorHAnsi"/>
          <w:lang w:eastAsia="en-US"/>
        </w:rPr>
        <w:t xml:space="preserve">műsoron kívül: titulus, vezetéknév, keresztnév, </w:t>
      </w:r>
      <w:r>
        <w:rPr>
          <w:rFonts w:asciiTheme="majorHAnsi" w:eastAsia="Calibri" w:hAnsiTheme="majorHAnsi" w:cstheme="majorHAnsi"/>
          <w:lang w:eastAsia="en-US"/>
        </w:rPr>
        <w:t xml:space="preserve">becenév, </w:t>
      </w:r>
      <w:r w:rsidR="00D05DC9">
        <w:rPr>
          <w:rFonts w:asciiTheme="majorHAnsi" w:eastAsia="Calibri" w:hAnsiTheme="majorHAnsi" w:cstheme="majorHAnsi"/>
          <w:lang w:eastAsia="en-US"/>
        </w:rPr>
        <w:t xml:space="preserve">telefonszám, közösségi média profil adatok, profilkép, közösségi média felhasználónév, valamint </w:t>
      </w:r>
      <w:r w:rsidRPr="00A42A28">
        <w:rPr>
          <w:rFonts w:asciiTheme="majorHAnsi" w:eastAsia="Calibri" w:hAnsiTheme="majorHAnsi" w:cstheme="majorHAnsi"/>
          <w:lang w:eastAsia="en-US"/>
        </w:rPr>
        <w:t>érintett által a műsor során megadott egyéb adat.</w:t>
      </w:r>
    </w:p>
    <w:p w14:paraId="206F4A18" w14:textId="77777777" w:rsidR="00574B02" w:rsidRDefault="00574B02" w:rsidP="00574B02">
      <w:pPr>
        <w:pStyle w:val="Listaszerbekezds"/>
        <w:numPr>
          <w:ilvl w:val="0"/>
          <w:numId w:val="22"/>
        </w:num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 xml:space="preserve">műsorban: keresztnév, becenév, </w:t>
      </w:r>
      <w:r w:rsidRPr="00A42A28">
        <w:rPr>
          <w:rFonts w:asciiTheme="majorHAnsi" w:eastAsia="Calibri" w:hAnsiTheme="majorHAnsi" w:cstheme="majorHAnsi"/>
          <w:lang w:eastAsia="en-US"/>
        </w:rPr>
        <w:t>érintett által a műsor során megadott egyéb adat.</w:t>
      </w:r>
    </w:p>
    <w:p w14:paraId="687A3C81" w14:textId="77777777" w:rsidR="00574B02" w:rsidRDefault="00574B02" w:rsidP="00574B02">
      <w:pPr>
        <w:spacing w:line="23" w:lineRule="atLeast"/>
        <w:jc w:val="both"/>
        <w:rPr>
          <w:rFonts w:asciiTheme="majorHAnsi" w:eastAsia="Calibri" w:hAnsiTheme="majorHAnsi" w:cstheme="majorHAnsi"/>
          <w:lang w:eastAsia="en-US"/>
        </w:rPr>
      </w:pPr>
    </w:p>
    <w:p w14:paraId="34700D23" w14:textId="525E12B0" w:rsidR="00574B02" w:rsidRPr="00A42A28" w:rsidRDefault="00574B02" w:rsidP="00574B02">
      <w:p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Az Adatkezelő minden esetben kifejezetten törekszik arra, hogy az érintettet a</w:t>
      </w:r>
      <w:r w:rsidR="00D05DC9">
        <w:rPr>
          <w:rFonts w:asciiTheme="majorHAnsi" w:eastAsia="Calibri" w:hAnsiTheme="majorHAnsi" w:cstheme="majorHAnsi"/>
          <w:lang w:eastAsia="en-US"/>
        </w:rPr>
        <w:t>z élő műsor során</w:t>
      </w:r>
      <w:r>
        <w:rPr>
          <w:rFonts w:asciiTheme="majorHAnsi" w:eastAsia="Calibri" w:hAnsiTheme="majorHAnsi" w:cstheme="majorHAnsi"/>
          <w:lang w:eastAsia="en-US"/>
        </w:rPr>
        <w:t xml:space="preserve"> </w:t>
      </w:r>
      <w:r w:rsidR="00D05DC9">
        <w:rPr>
          <w:rFonts w:asciiTheme="majorHAnsi" w:eastAsia="Calibri" w:hAnsiTheme="majorHAnsi" w:cstheme="majorHAnsi"/>
          <w:lang w:eastAsia="en-US"/>
        </w:rPr>
        <w:t xml:space="preserve">a </w:t>
      </w:r>
      <w:r>
        <w:rPr>
          <w:rFonts w:asciiTheme="majorHAnsi" w:eastAsia="Calibri" w:hAnsiTheme="majorHAnsi" w:cstheme="majorHAnsi"/>
          <w:lang w:eastAsia="en-US"/>
        </w:rPr>
        <w:t xml:space="preserve">lehetőségekhez képest ne, vagy csak nagyon csekély mértékben lehessen beazonosítani. Kivételt képez ez alól, amennyiben az érintett olyan adatot közöl magáról a műsorban, mely által – saját magának felróható okból – beazonosíthatóvá válik. </w:t>
      </w:r>
    </w:p>
    <w:p w14:paraId="49B4BD3F" w14:textId="77777777" w:rsidR="00574B02" w:rsidRPr="00363657" w:rsidRDefault="00574B02" w:rsidP="00574B02">
      <w:pPr>
        <w:spacing w:line="23" w:lineRule="atLeast"/>
        <w:jc w:val="both"/>
        <w:rPr>
          <w:rFonts w:asciiTheme="majorHAnsi" w:eastAsia="Calibri" w:hAnsiTheme="majorHAnsi" w:cstheme="majorHAnsi"/>
          <w:lang w:eastAsia="en-US"/>
        </w:rPr>
      </w:pPr>
    </w:p>
    <w:p w14:paraId="35CD094E" w14:textId="3100ADF3"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Az érintettek kategóriái:</w:t>
      </w:r>
      <w:r w:rsidRPr="00363657">
        <w:rPr>
          <w:rFonts w:asciiTheme="majorHAnsi" w:eastAsia="Calibri" w:hAnsiTheme="majorHAnsi" w:cstheme="majorHAnsi"/>
          <w:lang w:eastAsia="en-US"/>
        </w:rPr>
        <w:t xml:space="preserve"> </w:t>
      </w:r>
      <w:r w:rsidRPr="00990184">
        <w:rPr>
          <w:rFonts w:asciiTheme="majorHAnsi" w:eastAsia="Calibri" w:hAnsiTheme="majorHAnsi" w:cstheme="majorHAnsi"/>
          <w:lang w:eastAsia="en-US"/>
        </w:rPr>
        <w:t xml:space="preserve">az Adatkezelő bármely </w:t>
      </w:r>
      <w:r>
        <w:rPr>
          <w:rFonts w:asciiTheme="majorHAnsi" w:eastAsia="Calibri" w:hAnsiTheme="majorHAnsi" w:cstheme="majorHAnsi"/>
          <w:lang w:eastAsia="en-US"/>
        </w:rPr>
        <w:t>élő műsor</w:t>
      </w:r>
      <w:r w:rsidR="00D05DC9">
        <w:rPr>
          <w:rFonts w:asciiTheme="majorHAnsi" w:eastAsia="Calibri" w:hAnsiTheme="majorHAnsi" w:cstheme="majorHAnsi"/>
          <w:lang w:eastAsia="en-US"/>
        </w:rPr>
        <w:t>a alatt üzenetet küldő</w:t>
      </w:r>
      <w:r>
        <w:rPr>
          <w:rFonts w:asciiTheme="majorHAnsi" w:eastAsia="Calibri" w:hAnsiTheme="majorHAnsi" w:cstheme="majorHAnsi"/>
          <w:lang w:eastAsia="en-US"/>
        </w:rPr>
        <w:t xml:space="preserve"> érintettek.</w:t>
      </w:r>
      <w:r w:rsidRPr="00990184">
        <w:rPr>
          <w:rFonts w:asciiTheme="majorHAnsi" w:eastAsia="Calibri" w:hAnsiTheme="majorHAnsi" w:cstheme="majorHAnsi"/>
          <w:lang w:eastAsia="en-US"/>
        </w:rPr>
        <w:t xml:space="preserve"> </w:t>
      </w:r>
    </w:p>
    <w:p w14:paraId="15EAD300" w14:textId="77777777" w:rsidR="00574B02" w:rsidRPr="00363657" w:rsidRDefault="00574B02" w:rsidP="00574B02">
      <w:pPr>
        <w:spacing w:line="23" w:lineRule="atLeast"/>
        <w:jc w:val="both"/>
        <w:rPr>
          <w:rFonts w:asciiTheme="majorHAnsi" w:eastAsia="Calibri" w:hAnsiTheme="majorHAnsi" w:cstheme="majorHAnsi"/>
          <w:lang w:eastAsia="en-US"/>
        </w:rPr>
      </w:pPr>
    </w:p>
    <w:p w14:paraId="6CAD5C6C" w14:textId="77777777"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51BF88A1" w14:textId="77777777" w:rsidR="00574B02" w:rsidRPr="00363657" w:rsidRDefault="00574B02" w:rsidP="00574B02">
      <w:pPr>
        <w:spacing w:line="23" w:lineRule="atLeast"/>
        <w:jc w:val="both"/>
        <w:rPr>
          <w:rFonts w:asciiTheme="majorHAnsi" w:eastAsia="Calibri" w:hAnsiTheme="majorHAnsi" w:cstheme="majorHAnsi"/>
          <w:lang w:eastAsia="en-US"/>
        </w:rPr>
      </w:pPr>
    </w:p>
    <w:p w14:paraId="3BE969D2" w14:textId="6D0495A5"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célja:</w:t>
      </w:r>
      <w:r w:rsidRPr="00363657">
        <w:rPr>
          <w:rFonts w:asciiTheme="majorHAnsi" w:eastAsia="Calibri" w:hAnsiTheme="majorHAnsi" w:cstheme="majorHAnsi"/>
          <w:lang w:eastAsia="en-US"/>
        </w:rPr>
        <w:t xml:space="preserve"> </w:t>
      </w:r>
      <w:r w:rsidRPr="00990184">
        <w:rPr>
          <w:rFonts w:asciiTheme="majorHAnsi" w:eastAsia="Calibri" w:hAnsiTheme="majorHAnsi" w:cstheme="majorHAnsi"/>
          <w:lang w:eastAsia="en-US"/>
        </w:rPr>
        <w:t>az Adatkezelő szolgáltatásainak</w:t>
      </w:r>
      <w:r>
        <w:rPr>
          <w:rFonts w:asciiTheme="majorHAnsi" w:eastAsia="Calibri" w:hAnsiTheme="majorHAnsi" w:cstheme="majorHAnsi"/>
          <w:lang w:eastAsia="en-US"/>
        </w:rPr>
        <w:t xml:space="preserve"> ellátása, interaktív műsorok lebonyolítása, az érintettek részére rádióműsorban történő </w:t>
      </w:r>
      <w:r w:rsidR="00D05DC9">
        <w:rPr>
          <w:rFonts w:asciiTheme="majorHAnsi" w:eastAsia="Calibri" w:hAnsiTheme="majorHAnsi" w:cstheme="majorHAnsi"/>
          <w:lang w:eastAsia="en-US"/>
        </w:rPr>
        <w:t xml:space="preserve">közvetett </w:t>
      </w:r>
      <w:r>
        <w:rPr>
          <w:rFonts w:asciiTheme="majorHAnsi" w:eastAsia="Calibri" w:hAnsiTheme="majorHAnsi" w:cstheme="majorHAnsi"/>
          <w:lang w:eastAsia="en-US"/>
        </w:rPr>
        <w:t>szereplés biztosítása, szórakoztatás.</w:t>
      </w:r>
    </w:p>
    <w:p w14:paraId="048D7542" w14:textId="77777777" w:rsidR="00574B02" w:rsidRPr="00363657" w:rsidRDefault="00574B02" w:rsidP="00574B02">
      <w:pPr>
        <w:spacing w:line="23" w:lineRule="atLeast"/>
        <w:jc w:val="both"/>
        <w:rPr>
          <w:rFonts w:asciiTheme="majorHAnsi" w:eastAsia="Calibri" w:hAnsiTheme="majorHAnsi" w:cstheme="majorHAnsi"/>
          <w:lang w:eastAsia="en-US"/>
        </w:rPr>
      </w:pPr>
    </w:p>
    <w:p w14:paraId="41D821E5" w14:textId="77777777" w:rsidR="00574B02" w:rsidRPr="00363657" w:rsidRDefault="00574B02" w:rsidP="00574B02">
      <w:pPr>
        <w:spacing w:line="23" w:lineRule="atLeast"/>
        <w:jc w:val="both"/>
        <w:rPr>
          <w:rFonts w:asciiTheme="majorHAnsi" w:eastAsia="Calibri" w:hAnsiTheme="majorHAnsi" w:cstheme="majorHAnsi"/>
          <w:bCs/>
          <w:iCs/>
          <w:lang w:eastAsia="en-US"/>
        </w:rPr>
      </w:pPr>
      <w:r w:rsidRPr="00363657">
        <w:rPr>
          <w:rFonts w:asciiTheme="majorHAnsi" w:eastAsia="Calibri" w:hAnsiTheme="majorHAnsi" w:cstheme="majorHAnsi"/>
          <w:u w:val="single"/>
          <w:lang w:eastAsia="en-US"/>
        </w:rPr>
        <w:t>Adatkezelés jogalapja:</w:t>
      </w:r>
      <w:r w:rsidRPr="00363657">
        <w:rPr>
          <w:rFonts w:asciiTheme="majorHAnsi" w:eastAsia="Calibri" w:hAnsiTheme="majorHAnsi" w:cstheme="majorHAnsi"/>
          <w:lang w:eastAsia="en-US"/>
        </w:rPr>
        <w:t xml:space="preserve"> </w:t>
      </w:r>
      <w:r w:rsidRPr="00363657">
        <w:rPr>
          <w:rFonts w:asciiTheme="majorHAnsi" w:eastAsia="Calibri" w:hAnsiTheme="majorHAnsi" w:cstheme="majorHAnsi"/>
          <w:bCs/>
          <w:iCs/>
          <w:lang w:eastAsia="en-US"/>
        </w:rPr>
        <w:t xml:space="preserve">a GDPR 6. cikk (1) bekezdés a) pontja alapján az érintett </w:t>
      </w:r>
      <w:r>
        <w:rPr>
          <w:rFonts w:asciiTheme="majorHAnsi" w:eastAsia="Calibri" w:hAnsiTheme="majorHAnsi" w:cstheme="majorHAnsi"/>
          <w:bCs/>
          <w:iCs/>
          <w:lang w:eastAsia="en-US"/>
        </w:rPr>
        <w:t xml:space="preserve">kifejezett </w:t>
      </w:r>
      <w:r w:rsidRPr="00363657">
        <w:rPr>
          <w:rFonts w:asciiTheme="majorHAnsi" w:eastAsia="Calibri" w:hAnsiTheme="majorHAnsi" w:cstheme="majorHAnsi"/>
          <w:bCs/>
          <w:iCs/>
          <w:lang w:eastAsia="en-US"/>
        </w:rPr>
        <w:t>hozzájárulása</w:t>
      </w:r>
      <w:r>
        <w:rPr>
          <w:rFonts w:asciiTheme="majorHAnsi" w:eastAsia="Calibri" w:hAnsiTheme="majorHAnsi" w:cstheme="majorHAnsi"/>
          <w:bCs/>
          <w:iCs/>
          <w:lang w:eastAsia="en-US"/>
        </w:rPr>
        <w:t xml:space="preserve"> kiemelt figyelemmel a GDPR 9. cikk (2) bekezdés a) pontjában foglaltakra.</w:t>
      </w:r>
    </w:p>
    <w:p w14:paraId="1B991B85" w14:textId="77777777"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Jog vagy igényérvényesítés során, valamint kapcsolattartó adatainak kezelése során a GDPR 6. cikk (1) bekezdés f) pontja alapján az Adatkezelő jogos érdeke.</w:t>
      </w:r>
    </w:p>
    <w:p w14:paraId="5BC1822D" w14:textId="77777777" w:rsidR="00574B02" w:rsidRPr="00363657" w:rsidRDefault="00574B02" w:rsidP="00574B02">
      <w:pPr>
        <w:spacing w:line="23" w:lineRule="atLeast"/>
        <w:jc w:val="both"/>
        <w:rPr>
          <w:rFonts w:asciiTheme="majorHAnsi" w:eastAsia="Calibri" w:hAnsiTheme="majorHAnsi" w:cstheme="majorHAnsi"/>
          <w:lang w:eastAsia="en-US"/>
        </w:rPr>
      </w:pPr>
    </w:p>
    <w:p w14:paraId="29ABCF6B" w14:textId="2512C45E"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időtartama:</w:t>
      </w:r>
      <w:r w:rsidRPr="00363657">
        <w:rPr>
          <w:rFonts w:asciiTheme="majorHAnsi" w:eastAsia="Calibri" w:hAnsiTheme="majorHAnsi" w:cstheme="majorHAnsi"/>
          <w:lang w:eastAsia="en-US"/>
        </w:rPr>
        <w:t xml:space="preserve"> </w:t>
      </w:r>
      <w:r>
        <w:rPr>
          <w:rFonts w:asciiTheme="majorHAnsi" w:eastAsia="Calibri" w:hAnsiTheme="majorHAnsi" w:cstheme="majorHAnsi"/>
          <w:lang w:eastAsia="en-US"/>
        </w:rPr>
        <w:t xml:space="preserve">a megőrzési idő 2 hónap. Kivételt képez ez alól </w:t>
      </w:r>
      <w:r w:rsidRPr="00363657">
        <w:rPr>
          <w:rFonts w:asciiTheme="majorHAnsi" w:eastAsia="Calibri" w:hAnsiTheme="majorHAnsi" w:cstheme="majorHAnsi"/>
          <w:bCs/>
          <w:lang w:eastAsia="en-US"/>
        </w:rPr>
        <w:t xml:space="preserve">az érintett, vagy képviselője által az Adatkezelőhöz intézett </w:t>
      </w:r>
      <w:r w:rsidRPr="00363657">
        <w:rPr>
          <w:rFonts w:asciiTheme="majorHAnsi" w:eastAsia="Calibri" w:hAnsiTheme="majorHAnsi" w:cstheme="majorHAnsi"/>
          <w:bCs/>
          <w:iCs/>
          <w:lang w:eastAsia="en-US"/>
        </w:rPr>
        <w:t xml:space="preserve">személyes adatai törlésére irányuló nyilatkozat (leiratkozás) kivizsgálását – amennyiben kérése megalapozott - követően az érintett személyes adatai </w:t>
      </w:r>
      <w:r w:rsidRPr="00363657">
        <w:rPr>
          <w:rFonts w:asciiTheme="majorHAnsi" w:eastAsia="Calibri" w:hAnsiTheme="majorHAnsi" w:cstheme="majorHAnsi"/>
          <w:bCs/>
          <w:lang w:eastAsia="en-US"/>
        </w:rPr>
        <w:t>– haladéktalanul és helyreállíthatatlanul törlésre kerülnek</w:t>
      </w:r>
      <w:r>
        <w:rPr>
          <w:rFonts w:asciiTheme="majorHAnsi" w:eastAsia="Calibri" w:hAnsiTheme="majorHAnsi" w:cstheme="majorHAnsi"/>
          <w:bCs/>
          <w:lang w:eastAsia="en-US"/>
        </w:rPr>
        <w:t xml:space="preserve">, valamint további </w:t>
      </w:r>
      <w:r>
        <w:rPr>
          <w:rFonts w:asciiTheme="majorHAnsi" w:eastAsia="Calibri" w:hAnsiTheme="majorHAnsi" w:cstheme="majorHAnsi"/>
          <w:bCs/>
          <w:iCs/>
          <w:lang w:eastAsia="en-US"/>
        </w:rPr>
        <w:t>k</w:t>
      </w:r>
      <w:r w:rsidRPr="00363657">
        <w:rPr>
          <w:rFonts w:asciiTheme="majorHAnsi" w:eastAsia="Calibri" w:hAnsiTheme="majorHAnsi" w:cstheme="majorHAnsi"/>
          <w:bCs/>
          <w:iCs/>
          <w:lang w:eastAsia="en-US"/>
        </w:rPr>
        <w:t xml:space="preserve">ivételt képez </w:t>
      </w:r>
      <w:r w:rsidR="00D05DC9" w:rsidRPr="00363657">
        <w:rPr>
          <w:rFonts w:asciiTheme="majorHAnsi" w:eastAsia="Calibri" w:hAnsiTheme="majorHAnsi" w:cstheme="majorHAnsi"/>
          <w:bCs/>
          <w:iCs/>
          <w:lang w:eastAsia="en-US"/>
        </w:rPr>
        <w:t>ez alól</w:t>
      </w:r>
      <w:r w:rsidR="00D05DC9" w:rsidRPr="00363657">
        <w:rPr>
          <w:rFonts w:asciiTheme="majorHAnsi" w:eastAsia="Calibri" w:hAnsiTheme="majorHAnsi" w:cstheme="majorHAnsi"/>
          <w:bCs/>
          <w:lang w:eastAsia="en-US"/>
        </w:rPr>
        <w:t xml:space="preserve"> </w:t>
      </w:r>
      <w:r w:rsidR="00D05DC9" w:rsidRPr="00363657">
        <w:rPr>
          <w:rFonts w:asciiTheme="majorHAnsi" w:eastAsia="Calibri" w:hAnsiTheme="majorHAnsi" w:cstheme="majorHAnsi"/>
          <w:lang w:eastAsia="en-US"/>
        </w:rPr>
        <w:t>az esetleges jog-vagy igényérvényesítés, bíróság, ügyészség, nyomozó hatóság, szabálysértési hatóság, közigazgatási hatóság, a Nemzeti Adatvédelmi és Információszabadság Hatóság,</w:t>
      </w:r>
      <w:r w:rsidR="00D05DC9">
        <w:rPr>
          <w:rFonts w:asciiTheme="majorHAnsi" w:eastAsia="Calibri" w:hAnsiTheme="majorHAnsi" w:cstheme="majorHAnsi"/>
          <w:lang w:eastAsia="en-US"/>
        </w:rPr>
        <w:t xml:space="preserve"> Nemzeti Média- és Hírközlési Hatóság,</w:t>
      </w:r>
      <w:r w:rsidR="00D05DC9" w:rsidRPr="00363657">
        <w:rPr>
          <w:rFonts w:asciiTheme="majorHAnsi" w:eastAsia="Calibri" w:hAnsiTheme="majorHAnsi" w:cstheme="majorHAnsi"/>
          <w:lang w:eastAsia="en-US"/>
        </w:rPr>
        <w:t xml:space="preserve"> illetve jogszabály felhatalmazása alapján más szervek eljárása.</w:t>
      </w:r>
    </w:p>
    <w:p w14:paraId="3F40F1E5" w14:textId="77777777" w:rsidR="00574B02" w:rsidRPr="00363657" w:rsidRDefault="00574B02" w:rsidP="00574B02">
      <w:pPr>
        <w:spacing w:line="23" w:lineRule="atLeast"/>
        <w:jc w:val="both"/>
        <w:rPr>
          <w:rFonts w:asciiTheme="majorHAnsi" w:eastAsia="Calibri" w:hAnsiTheme="majorHAnsi" w:cstheme="majorHAnsi"/>
          <w:lang w:eastAsia="en-US"/>
        </w:rPr>
      </w:pPr>
    </w:p>
    <w:p w14:paraId="398CB69C" w14:textId="77777777"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Hozzáférés:</w:t>
      </w:r>
      <w:r w:rsidRPr="00363657">
        <w:rPr>
          <w:rFonts w:asciiTheme="majorHAnsi" w:eastAsia="Calibri" w:hAnsiTheme="majorHAnsi" w:cstheme="majorHAnsi"/>
          <w:lang w:eastAsia="en-US"/>
        </w:rPr>
        <w:t xml:space="preserve"> a kezelt személyes adatokhoz elsődlegesen az Adatkezelő fér hozzá.</w:t>
      </w:r>
    </w:p>
    <w:p w14:paraId="66463F09" w14:textId="77777777" w:rsidR="00574B02" w:rsidRPr="00363657" w:rsidRDefault="00574B02" w:rsidP="00574B02">
      <w:pPr>
        <w:spacing w:line="23" w:lineRule="atLeast"/>
        <w:jc w:val="both"/>
        <w:rPr>
          <w:rFonts w:asciiTheme="majorHAnsi" w:eastAsia="Calibri" w:hAnsiTheme="majorHAnsi" w:cstheme="majorHAnsi"/>
          <w:lang w:eastAsia="en-US"/>
        </w:rPr>
      </w:pPr>
    </w:p>
    <w:p w14:paraId="2FED173C" w14:textId="35479ED0"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Adattovábbítás:</w:t>
      </w:r>
      <w:r w:rsidRPr="00363657">
        <w:rPr>
          <w:rFonts w:asciiTheme="majorHAnsi" w:eastAsia="Calibri" w:hAnsiTheme="majorHAnsi" w:cstheme="majorHAnsi"/>
          <w:lang w:eastAsia="en-US"/>
        </w:rPr>
        <w:t xml:space="preserve"> a személyes adatok harmadik félnek továbbításra nem kerülnek, kivéve, ha az érintett és az Adatkezelő közötti szerződés másként rendelkezik, vagy az esetleges jog-vagy igényérvényesítés, bíróság, ügyészség, nyomozó hatóság, szabálysértési hatóság, </w:t>
      </w:r>
      <w:r w:rsidRPr="00363657">
        <w:rPr>
          <w:rFonts w:asciiTheme="majorHAnsi" w:eastAsia="Calibri" w:hAnsiTheme="majorHAnsi" w:cstheme="majorHAnsi"/>
          <w:bCs/>
          <w:lang w:eastAsia="en-US"/>
        </w:rPr>
        <w:t>közigazgatási</w:t>
      </w:r>
      <w:r w:rsidRPr="00363657">
        <w:rPr>
          <w:rFonts w:asciiTheme="majorHAnsi" w:eastAsia="Calibri" w:hAnsiTheme="majorHAnsi" w:cstheme="majorHAnsi"/>
          <w:lang w:eastAsia="en-US"/>
        </w:rPr>
        <w:t xml:space="preserve">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 esetén.</w:t>
      </w:r>
      <w:r>
        <w:rPr>
          <w:rFonts w:asciiTheme="majorHAnsi" w:eastAsia="Calibri" w:hAnsiTheme="majorHAnsi" w:cstheme="majorHAnsi"/>
          <w:lang w:eastAsia="en-US"/>
        </w:rPr>
        <w:t xml:space="preserve"> Ugyanakkor tekintettel a rádió műsorszolgáltatás jellegére, az érintett által előadott személyes adatok és információk széles körben nyilvánosságra kerülnek.</w:t>
      </w:r>
    </w:p>
    <w:p w14:paraId="35A11FE8" w14:textId="77777777" w:rsidR="00574B02" w:rsidRPr="00363657" w:rsidRDefault="00574B02" w:rsidP="00574B02">
      <w:pPr>
        <w:spacing w:line="23" w:lineRule="atLeast"/>
        <w:jc w:val="both"/>
        <w:rPr>
          <w:rFonts w:asciiTheme="majorHAnsi" w:eastAsia="Calibri" w:hAnsiTheme="majorHAnsi" w:cstheme="majorHAnsi"/>
          <w:lang w:eastAsia="en-US"/>
        </w:rPr>
      </w:pPr>
    </w:p>
    <w:p w14:paraId="0151C939" w14:textId="77777777"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technikája:</w:t>
      </w:r>
      <w:r w:rsidRPr="00363657">
        <w:rPr>
          <w:rFonts w:asciiTheme="majorHAnsi" w:eastAsia="Calibri" w:hAnsiTheme="majorHAnsi" w:cstheme="majorHAnsi"/>
          <w:lang w:eastAsia="en-US"/>
        </w:rPr>
        <w:t xml:space="preserve"> Az Adatkezelő az érintett személyes adatait elektronikusan kezeli. </w:t>
      </w:r>
    </w:p>
    <w:p w14:paraId="39A13D30" w14:textId="77777777" w:rsidR="00574B02" w:rsidRPr="00363657" w:rsidRDefault="00574B02" w:rsidP="00574B02">
      <w:pPr>
        <w:spacing w:line="23" w:lineRule="atLeast"/>
        <w:jc w:val="both"/>
        <w:rPr>
          <w:rFonts w:asciiTheme="majorHAnsi" w:eastAsia="Calibri" w:hAnsiTheme="majorHAnsi" w:cstheme="majorHAnsi"/>
          <w:lang w:eastAsia="en-US"/>
        </w:rPr>
      </w:pPr>
    </w:p>
    <w:p w14:paraId="79B53E17" w14:textId="77777777" w:rsidR="00574B02" w:rsidRPr="00363657" w:rsidRDefault="00574B02" w:rsidP="00574B02">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Profilalkotás:</w:t>
      </w:r>
      <w:r w:rsidRPr="00363657">
        <w:rPr>
          <w:rFonts w:asciiTheme="majorHAnsi" w:eastAsia="Calibri" w:hAnsiTheme="majorHAnsi" w:cstheme="majorHAnsi"/>
          <w:lang w:eastAsia="en-US"/>
        </w:rPr>
        <w:t xml:space="preserve"> az Adatkezelő nem hoz kizárólag automatizált adatkezelésen alapuló döntést az érintettel összefüggésben, valamint a rendelkezésre álló személyes adatok alapján nem alkot profilt az érintettről.</w:t>
      </w:r>
    </w:p>
    <w:p w14:paraId="391BF3FD" w14:textId="77777777" w:rsidR="00574B02" w:rsidRPr="00363657" w:rsidRDefault="00574B02" w:rsidP="00574B02">
      <w:pPr>
        <w:spacing w:line="23" w:lineRule="atLeast"/>
        <w:jc w:val="both"/>
        <w:rPr>
          <w:rFonts w:asciiTheme="majorHAnsi" w:eastAsia="Calibri" w:hAnsiTheme="majorHAnsi" w:cstheme="majorHAnsi"/>
          <w:lang w:eastAsia="en-US"/>
        </w:rPr>
      </w:pPr>
    </w:p>
    <w:p w14:paraId="006BFFAA" w14:textId="77777777" w:rsidR="00574B02" w:rsidRPr="00363657" w:rsidRDefault="00574B02" w:rsidP="00574B02">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4A3BCC90" w14:textId="77777777" w:rsidR="00574B02" w:rsidRDefault="00574B02" w:rsidP="00574B02">
      <w:pPr>
        <w:spacing w:line="23" w:lineRule="atLeast"/>
        <w:jc w:val="both"/>
        <w:rPr>
          <w:rFonts w:asciiTheme="majorHAnsi" w:eastAsia="Calibri" w:hAnsiTheme="majorHAnsi" w:cstheme="majorHAnsi"/>
          <w:b/>
          <w:lang w:eastAsia="en-US"/>
        </w:rPr>
      </w:pPr>
    </w:p>
    <w:p w14:paraId="7C528290" w14:textId="1105F9B5" w:rsidR="00990184" w:rsidRPr="00363657" w:rsidRDefault="00990184" w:rsidP="00990184">
      <w:pPr>
        <w:spacing w:line="23" w:lineRule="atLeast"/>
        <w:jc w:val="both"/>
        <w:rPr>
          <w:rFonts w:asciiTheme="majorHAnsi" w:eastAsia="Calibri" w:hAnsiTheme="majorHAnsi" w:cstheme="majorHAnsi"/>
          <w:b/>
          <w:lang w:eastAsia="en-US"/>
        </w:rPr>
      </w:pPr>
      <w:r>
        <w:rPr>
          <w:rFonts w:asciiTheme="majorHAnsi" w:eastAsia="Calibri" w:hAnsiTheme="majorHAnsi" w:cstheme="majorHAnsi"/>
          <w:b/>
          <w:lang w:eastAsia="en-US"/>
        </w:rPr>
        <w:t>SOCIAL MEDIA FELÜLETEN VÉGZETT</w:t>
      </w:r>
      <w:r w:rsidRPr="00363657">
        <w:rPr>
          <w:rFonts w:asciiTheme="majorHAnsi" w:eastAsia="Calibri" w:hAnsiTheme="majorHAnsi" w:cstheme="majorHAnsi"/>
          <w:b/>
          <w:lang w:eastAsia="en-US"/>
        </w:rPr>
        <w:t xml:space="preserve"> ADATKEZELÉS</w:t>
      </w:r>
    </w:p>
    <w:p w14:paraId="0467C5D4" w14:textId="77777777" w:rsidR="00990184" w:rsidRPr="00363657" w:rsidRDefault="00990184" w:rsidP="00990184">
      <w:pPr>
        <w:spacing w:line="23" w:lineRule="atLeast"/>
        <w:jc w:val="both"/>
        <w:rPr>
          <w:rFonts w:asciiTheme="majorHAnsi" w:eastAsia="Calibri" w:hAnsiTheme="majorHAnsi" w:cstheme="majorHAnsi"/>
          <w:lang w:eastAsia="en-US"/>
        </w:rPr>
      </w:pPr>
    </w:p>
    <w:p w14:paraId="1C1CFEB4" w14:textId="6B712FB7" w:rsidR="00990184" w:rsidRPr="00363657" w:rsidRDefault="00990184" w:rsidP="00990184">
      <w:pPr>
        <w:spacing w:line="23" w:lineRule="atLeast"/>
        <w:jc w:val="both"/>
        <w:rPr>
          <w:rFonts w:asciiTheme="majorHAnsi" w:eastAsia="Calibri" w:hAnsiTheme="majorHAnsi" w:cstheme="majorHAnsi"/>
          <w:lang w:eastAsia="en-US"/>
        </w:rPr>
      </w:pPr>
      <w:r>
        <w:rPr>
          <w:rFonts w:asciiTheme="majorHAnsi" w:eastAsia="Calibri" w:hAnsiTheme="majorHAnsi" w:cstheme="majorHAnsi"/>
          <w:lang w:eastAsia="en-US"/>
        </w:rPr>
        <w:t>Az</w:t>
      </w:r>
      <w:r w:rsidRPr="00363657">
        <w:rPr>
          <w:rFonts w:asciiTheme="majorHAnsi" w:eastAsia="Calibri" w:hAnsiTheme="majorHAnsi" w:cstheme="majorHAnsi"/>
          <w:lang w:eastAsia="en-US"/>
        </w:rPr>
        <w:t xml:space="preserve"> Adatkezelő tevékenységéről, legfontosabb híreiről, szolgáltatásairól, kedvezményeiről, szolgáltatásai népszerűsítése céljából </w:t>
      </w:r>
      <w:r>
        <w:rPr>
          <w:rFonts w:asciiTheme="majorHAnsi" w:eastAsia="Calibri" w:hAnsiTheme="majorHAnsi" w:cstheme="majorHAnsi"/>
          <w:lang w:eastAsia="en-US"/>
        </w:rPr>
        <w:t>közösségi média felületeket üzemeltet, melynek keretében a felületeket látogató, követő érintettek személyes adatait kezeli.</w:t>
      </w:r>
    </w:p>
    <w:p w14:paraId="47219B6E" w14:textId="7777777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Adatkezelő a személyes adatokat az alábbiak szerint kezeli:</w:t>
      </w:r>
    </w:p>
    <w:p w14:paraId="6F54A433" w14:textId="77777777" w:rsidR="00990184" w:rsidRPr="00363657" w:rsidRDefault="00990184" w:rsidP="00990184">
      <w:pPr>
        <w:spacing w:line="23" w:lineRule="atLeast"/>
        <w:jc w:val="both"/>
        <w:rPr>
          <w:rFonts w:asciiTheme="majorHAnsi" w:eastAsia="Calibri" w:hAnsiTheme="majorHAnsi" w:cstheme="majorHAnsi"/>
          <w:lang w:eastAsia="en-US"/>
        </w:rPr>
      </w:pPr>
    </w:p>
    <w:p w14:paraId="1D2C1F2E" w14:textId="18F07CAB"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Kezelt személyes adatok köre:</w:t>
      </w:r>
      <w:r w:rsidRPr="00363657">
        <w:rPr>
          <w:rFonts w:asciiTheme="majorHAnsi" w:eastAsia="Calibri" w:hAnsiTheme="majorHAnsi" w:cstheme="majorHAnsi"/>
          <w:lang w:eastAsia="en-US"/>
        </w:rPr>
        <w:t xml:space="preserve"> </w:t>
      </w:r>
      <w:proofErr w:type="spellStart"/>
      <w:r w:rsidRPr="00990184">
        <w:rPr>
          <w:rFonts w:asciiTheme="majorHAnsi" w:eastAsia="Calibri" w:hAnsiTheme="majorHAnsi" w:cstheme="majorHAnsi"/>
          <w:lang w:eastAsia="en-US"/>
        </w:rPr>
        <w:t>Social</w:t>
      </w:r>
      <w:proofErr w:type="spellEnd"/>
      <w:r w:rsidRPr="00990184">
        <w:rPr>
          <w:rFonts w:asciiTheme="majorHAnsi" w:eastAsia="Calibri" w:hAnsiTheme="majorHAnsi" w:cstheme="majorHAnsi"/>
          <w:lang w:eastAsia="en-US"/>
        </w:rPr>
        <w:t xml:space="preserve"> </w:t>
      </w:r>
      <w:proofErr w:type="spellStart"/>
      <w:r w:rsidRPr="00990184">
        <w:rPr>
          <w:rFonts w:asciiTheme="majorHAnsi" w:eastAsia="Calibri" w:hAnsiTheme="majorHAnsi" w:cstheme="majorHAnsi"/>
          <w:lang w:eastAsia="en-US"/>
        </w:rPr>
        <w:t>media</w:t>
      </w:r>
      <w:proofErr w:type="spellEnd"/>
      <w:r w:rsidRPr="00990184">
        <w:rPr>
          <w:rFonts w:asciiTheme="majorHAnsi" w:eastAsia="Calibri" w:hAnsiTheme="majorHAnsi" w:cstheme="majorHAnsi"/>
          <w:lang w:eastAsia="en-US"/>
        </w:rPr>
        <w:t xml:space="preserve"> profil adatok, titulus, vezetéknév, keresztnév, felhasználónév, profilkép, borítókép, az érintett által megadott egyéb adat</w:t>
      </w:r>
      <w:r>
        <w:rPr>
          <w:rFonts w:asciiTheme="majorHAnsi" w:eastAsia="Calibri" w:hAnsiTheme="majorHAnsi" w:cstheme="majorHAnsi"/>
          <w:lang w:eastAsia="en-US"/>
        </w:rPr>
        <w:t>.</w:t>
      </w:r>
    </w:p>
    <w:p w14:paraId="40B4FBDB" w14:textId="77777777" w:rsidR="00990184" w:rsidRPr="00363657" w:rsidRDefault="00990184" w:rsidP="00990184">
      <w:pPr>
        <w:spacing w:line="23" w:lineRule="atLeast"/>
        <w:jc w:val="both"/>
        <w:rPr>
          <w:rFonts w:asciiTheme="majorHAnsi" w:eastAsia="Calibri" w:hAnsiTheme="majorHAnsi" w:cstheme="majorHAnsi"/>
          <w:lang w:eastAsia="en-US"/>
        </w:rPr>
      </w:pPr>
    </w:p>
    <w:p w14:paraId="7A2ED9B8" w14:textId="21E6DDFA"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Az érintettek kategóriái:</w:t>
      </w:r>
      <w:r w:rsidRPr="00363657">
        <w:rPr>
          <w:rFonts w:asciiTheme="majorHAnsi" w:eastAsia="Calibri" w:hAnsiTheme="majorHAnsi" w:cstheme="majorHAnsi"/>
          <w:lang w:eastAsia="en-US"/>
        </w:rPr>
        <w:t xml:space="preserve"> </w:t>
      </w:r>
      <w:r w:rsidRPr="00990184">
        <w:rPr>
          <w:rFonts w:asciiTheme="majorHAnsi" w:eastAsia="Calibri" w:hAnsiTheme="majorHAnsi" w:cstheme="majorHAnsi"/>
          <w:lang w:eastAsia="en-US"/>
        </w:rPr>
        <w:t xml:space="preserve">az Adatkezelő bármely </w:t>
      </w:r>
      <w:proofErr w:type="spellStart"/>
      <w:r w:rsidRPr="00990184">
        <w:rPr>
          <w:rFonts w:asciiTheme="majorHAnsi" w:eastAsia="Calibri" w:hAnsiTheme="majorHAnsi" w:cstheme="majorHAnsi"/>
          <w:lang w:eastAsia="en-US"/>
        </w:rPr>
        <w:t>social</w:t>
      </w:r>
      <w:proofErr w:type="spellEnd"/>
      <w:r w:rsidRPr="00990184">
        <w:rPr>
          <w:rFonts w:asciiTheme="majorHAnsi" w:eastAsia="Calibri" w:hAnsiTheme="majorHAnsi" w:cstheme="majorHAnsi"/>
          <w:lang w:eastAsia="en-US"/>
        </w:rPr>
        <w:t xml:space="preserve"> </w:t>
      </w:r>
      <w:proofErr w:type="spellStart"/>
      <w:r w:rsidRPr="00990184">
        <w:rPr>
          <w:rFonts w:asciiTheme="majorHAnsi" w:eastAsia="Calibri" w:hAnsiTheme="majorHAnsi" w:cstheme="majorHAnsi"/>
          <w:lang w:eastAsia="en-US"/>
        </w:rPr>
        <w:t>media</w:t>
      </w:r>
      <w:proofErr w:type="spellEnd"/>
      <w:r w:rsidRPr="00990184">
        <w:rPr>
          <w:rFonts w:asciiTheme="majorHAnsi" w:eastAsia="Calibri" w:hAnsiTheme="majorHAnsi" w:cstheme="majorHAnsi"/>
          <w:lang w:eastAsia="en-US"/>
        </w:rPr>
        <w:t xml:space="preserve"> felületének (Facebook, </w:t>
      </w:r>
      <w:proofErr w:type="spellStart"/>
      <w:r w:rsidRPr="00990184">
        <w:rPr>
          <w:rFonts w:asciiTheme="majorHAnsi" w:eastAsia="Calibri" w:hAnsiTheme="majorHAnsi" w:cstheme="majorHAnsi"/>
          <w:lang w:eastAsia="en-US"/>
        </w:rPr>
        <w:t>Instagram</w:t>
      </w:r>
      <w:proofErr w:type="spellEnd"/>
      <w:r w:rsidRPr="00990184">
        <w:rPr>
          <w:rFonts w:asciiTheme="majorHAnsi" w:eastAsia="Calibri" w:hAnsiTheme="majorHAnsi" w:cstheme="majorHAnsi"/>
          <w:lang w:eastAsia="en-US"/>
        </w:rPr>
        <w:t xml:space="preserve">, </w:t>
      </w:r>
      <w:proofErr w:type="spellStart"/>
      <w:r w:rsidR="008956A8" w:rsidRPr="00990184">
        <w:rPr>
          <w:rFonts w:asciiTheme="majorHAnsi" w:eastAsia="Calibri" w:hAnsiTheme="majorHAnsi" w:cstheme="majorHAnsi"/>
          <w:lang w:eastAsia="en-US"/>
        </w:rPr>
        <w:t>YouTube</w:t>
      </w:r>
      <w:proofErr w:type="spellEnd"/>
      <w:r w:rsidRPr="00990184">
        <w:rPr>
          <w:rFonts w:asciiTheme="majorHAnsi" w:eastAsia="Calibri" w:hAnsiTheme="majorHAnsi" w:cstheme="majorHAnsi"/>
          <w:lang w:eastAsia="en-US"/>
        </w:rPr>
        <w:t xml:space="preserve">, </w:t>
      </w:r>
      <w:proofErr w:type="spellStart"/>
      <w:r w:rsidRPr="00990184">
        <w:rPr>
          <w:rFonts w:asciiTheme="majorHAnsi" w:eastAsia="Calibri" w:hAnsiTheme="majorHAnsi" w:cstheme="majorHAnsi"/>
          <w:lang w:eastAsia="en-US"/>
        </w:rPr>
        <w:t>TikTok</w:t>
      </w:r>
      <w:proofErr w:type="spellEnd"/>
      <w:r w:rsidRPr="00990184">
        <w:rPr>
          <w:rFonts w:asciiTheme="majorHAnsi" w:eastAsia="Calibri" w:hAnsiTheme="majorHAnsi" w:cstheme="majorHAnsi"/>
          <w:lang w:eastAsia="en-US"/>
        </w:rPr>
        <w:t>) látogatói.</w:t>
      </w:r>
    </w:p>
    <w:p w14:paraId="72636DE3" w14:textId="77777777" w:rsidR="00990184" w:rsidRPr="00363657" w:rsidRDefault="00990184" w:rsidP="00990184">
      <w:pPr>
        <w:spacing w:line="23" w:lineRule="atLeast"/>
        <w:jc w:val="both"/>
        <w:rPr>
          <w:rFonts w:asciiTheme="majorHAnsi" w:eastAsia="Calibri" w:hAnsiTheme="majorHAnsi" w:cstheme="majorHAnsi"/>
          <w:lang w:eastAsia="en-US"/>
        </w:rPr>
      </w:pPr>
    </w:p>
    <w:p w14:paraId="6B7B9C04" w14:textId="7777777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001D3DB8" w14:textId="77777777" w:rsidR="00990184" w:rsidRPr="00363657" w:rsidRDefault="00990184" w:rsidP="00990184">
      <w:pPr>
        <w:spacing w:line="23" w:lineRule="atLeast"/>
        <w:jc w:val="both"/>
        <w:rPr>
          <w:rFonts w:asciiTheme="majorHAnsi" w:eastAsia="Calibri" w:hAnsiTheme="majorHAnsi" w:cstheme="majorHAnsi"/>
          <w:lang w:eastAsia="en-US"/>
        </w:rPr>
      </w:pPr>
    </w:p>
    <w:p w14:paraId="7CD55D7C" w14:textId="2FFEC9B0"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célja:</w:t>
      </w:r>
      <w:r w:rsidRPr="00363657">
        <w:rPr>
          <w:rFonts w:asciiTheme="majorHAnsi" w:eastAsia="Calibri" w:hAnsiTheme="majorHAnsi" w:cstheme="majorHAnsi"/>
          <w:lang w:eastAsia="en-US"/>
        </w:rPr>
        <w:t xml:space="preserve"> </w:t>
      </w:r>
      <w:r w:rsidRPr="00990184">
        <w:rPr>
          <w:rFonts w:asciiTheme="majorHAnsi" w:eastAsia="Calibri" w:hAnsiTheme="majorHAnsi" w:cstheme="majorHAnsi"/>
          <w:lang w:eastAsia="en-US"/>
        </w:rPr>
        <w:t>az Adatkezelő szolgáltatásainak népszerűsítése, közösségi tér fenntartása, látogatói csoport elérése, tartalmak közzététele, tájékoztatás.</w:t>
      </w:r>
    </w:p>
    <w:p w14:paraId="20704D3F" w14:textId="77777777" w:rsidR="00990184" w:rsidRPr="00363657" w:rsidRDefault="00990184" w:rsidP="00990184">
      <w:pPr>
        <w:spacing w:line="23" w:lineRule="atLeast"/>
        <w:jc w:val="both"/>
        <w:rPr>
          <w:rFonts w:asciiTheme="majorHAnsi" w:eastAsia="Calibri" w:hAnsiTheme="majorHAnsi" w:cstheme="majorHAnsi"/>
          <w:lang w:eastAsia="en-US"/>
        </w:rPr>
      </w:pPr>
    </w:p>
    <w:p w14:paraId="0F501AAB" w14:textId="77777777" w:rsidR="00990184" w:rsidRPr="00363657" w:rsidRDefault="00990184" w:rsidP="00990184">
      <w:pPr>
        <w:spacing w:line="23" w:lineRule="atLeast"/>
        <w:jc w:val="both"/>
        <w:rPr>
          <w:rFonts w:asciiTheme="majorHAnsi" w:eastAsia="Calibri" w:hAnsiTheme="majorHAnsi" w:cstheme="majorHAnsi"/>
          <w:bCs/>
          <w:iCs/>
          <w:lang w:eastAsia="en-US"/>
        </w:rPr>
      </w:pPr>
      <w:r w:rsidRPr="00363657">
        <w:rPr>
          <w:rFonts w:asciiTheme="majorHAnsi" w:eastAsia="Calibri" w:hAnsiTheme="majorHAnsi" w:cstheme="majorHAnsi"/>
          <w:u w:val="single"/>
          <w:lang w:eastAsia="en-US"/>
        </w:rPr>
        <w:t>Adatkezelés jogalapja:</w:t>
      </w:r>
      <w:r w:rsidRPr="00363657">
        <w:rPr>
          <w:rFonts w:asciiTheme="majorHAnsi" w:eastAsia="Calibri" w:hAnsiTheme="majorHAnsi" w:cstheme="majorHAnsi"/>
          <w:lang w:eastAsia="en-US"/>
        </w:rPr>
        <w:t xml:space="preserve"> </w:t>
      </w:r>
      <w:r w:rsidRPr="00363657">
        <w:rPr>
          <w:rFonts w:asciiTheme="majorHAnsi" w:eastAsia="Calibri" w:hAnsiTheme="majorHAnsi" w:cstheme="majorHAnsi"/>
          <w:bCs/>
          <w:iCs/>
          <w:lang w:eastAsia="en-US"/>
        </w:rPr>
        <w:t>a GDPR 6. cikk (1) bekezdés a) pontja alapján az érintett hozzájárulása.</w:t>
      </w:r>
    </w:p>
    <w:p w14:paraId="0F1BCF1E" w14:textId="7777777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Jog vagy igényérvényesítés során, valamint kapcsolattartó adatainak kezelése során a GDPR 6. cikk (1) bekezdés f) pontja alapján az Adatkezelő jogos érdeke.</w:t>
      </w:r>
    </w:p>
    <w:p w14:paraId="38E55FD5" w14:textId="77777777" w:rsidR="00990184" w:rsidRPr="00363657" w:rsidRDefault="00990184" w:rsidP="00990184">
      <w:pPr>
        <w:spacing w:line="23" w:lineRule="atLeast"/>
        <w:jc w:val="both"/>
        <w:rPr>
          <w:rFonts w:asciiTheme="majorHAnsi" w:eastAsia="Calibri" w:hAnsiTheme="majorHAnsi" w:cstheme="majorHAnsi"/>
          <w:lang w:eastAsia="en-US"/>
        </w:rPr>
      </w:pPr>
    </w:p>
    <w:p w14:paraId="529A2F1E" w14:textId="0F1B4AD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időtartama:</w:t>
      </w:r>
      <w:r w:rsidRPr="00363657">
        <w:rPr>
          <w:rFonts w:asciiTheme="majorHAnsi" w:eastAsia="Calibri" w:hAnsiTheme="majorHAnsi" w:cstheme="majorHAnsi"/>
          <w:lang w:eastAsia="en-US"/>
        </w:rPr>
        <w:t xml:space="preserve"> </w:t>
      </w:r>
      <w:r w:rsidRPr="00363657">
        <w:rPr>
          <w:rFonts w:asciiTheme="majorHAnsi" w:eastAsia="Calibri" w:hAnsiTheme="majorHAnsi" w:cstheme="majorHAnsi"/>
          <w:bCs/>
          <w:lang w:eastAsia="en-US"/>
        </w:rPr>
        <w:t xml:space="preserve">az érintett, vagy képviselője által az Adatkezelőhöz intézett </w:t>
      </w:r>
      <w:r w:rsidRPr="00363657">
        <w:rPr>
          <w:rFonts w:asciiTheme="majorHAnsi" w:eastAsia="Calibri" w:hAnsiTheme="majorHAnsi" w:cstheme="majorHAnsi"/>
          <w:bCs/>
          <w:iCs/>
          <w:lang w:eastAsia="en-US"/>
        </w:rPr>
        <w:t xml:space="preserve">személyes adatai törlésére irányuló nyilatkozat (leiratkozás) kivizsgálását – amennyiben kérése megalapozott - követően az érintett személyes adatai </w:t>
      </w:r>
      <w:r w:rsidRPr="00363657">
        <w:rPr>
          <w:rFonts w:asciiTheme="majorHAnsi" w:eastAsia="Calibri" w:hAnsiTheme="majorHAnsi" w:cstheme="majorHAnsi"/>
          <w:bCs/>
          <w:lang w:eastAsia="en-US"/>
        </w:rPr>
        <w:t xml:space="preserve">– haladéktalanul és helyreállíthatatlanul törlésre kerülnek. </w:t>
      </w:r>
      <w:r w:rsidRPr="00363657">
        <w:rPr>
          <w:rFonts w:asciiTheme="majorHAnsi" w:eastAsia="Calibri" w:hAnsiTheme="majorHAnsi" w:cstheme="majorHAnsi"/>
          <w:bCs/>
          <w:iCs/>
          <w:lang w:eastAsia="en-US"/>
        </w:rPr>
        <w:t>Kivételt képez ez alól</w:t>
      </w:r>
      <w:r w:rsidRPr="00363657">
        <w:rPr>
          <w:rFonts w:asciiTheme="majorHAnsi" w:eastAsia="Calibri" w:hAnsiTheme="majorHAnsi" w:cstheme="majorHAnsi"/>
          <w:bCs/>
          <w:lang w:eastAsia="en-US"/>
        </w:rPr>
        <w:t xml:space="preserve"> </w:t>
      </w:r>
      <w:r w:rsidR="00D05DC9" w:rsidRPr="00363657">
        <w:rPr>
          <w:rFonts w:asciiTheme="majorHAnsi" w:eastAsia="Calibri" w:hAnsiTheme="majorHAnsi" w:cstheme="majorHAnsi"/>
          <w:lang w:eastAsia="en-US"/>
        </w:rPr>
        <w:t>az esetleges jog-vagy igényérvényesítés, bíróság, ügyészség, nyomozó hatóság, szabálysértési hatóság, közigazgatási hatóság, a Nemzeti Adatvédelmi és Információszabadság Hatóság,</w:t>
      </w:r>
      <w:r w:rsidR="00D05DC9">
        <w:rPr>
          <w:rFonts w:asciiTheme="majorHAnsi" w:eastAsia="Calibri" w:hAnsiTheme="majorHAnsi" w:cstheme="majorHAnsi"/>
          <w:lang w:eastAsia="en-US"/>
        </w:rPr>
        <w:t xml:space="preserve"> Nemzeti Média- és Hírközlési Hatóság,</w:t>
      </w:r>
      <w:r w:rsidR="00D05DC9" w:rsidRPr="00363657">
        <w:rPr>
          <w:rFonts w:asciiTheme="majorHAnsi" w:eastAsia="Calibri" w:hAnsiTheme="majorHAnsi" w:cstheme="majorHAnsi"/>
          <w:lang w:eastAsia="en-US"/>
        </w:rPr>
        <w:t xml:space="preserve"> illetve jogszabály felhatalmazása alapján más szervek eljárása.</w:t>
      </w:r>
    </w:p>
    <w:p w14:paraId="000E6958" w14:textId="77777777" w:rsidR="00990184" w:rsidRPr="00363657" w:rsidRDefault="00990184" w:rsidP="00990184">
      <w:pPr>
        <w:spacing w:line="23" w:lineRule="atLeast"/>
        <w:jc w:val="both"/>
        <w:rPr>
          <w:rFonts w:asciiTheme="majorHAnsi" w:eastAsia="Calibri" w:hAnsiTheme="majorHAnsi" w:cstheme="majorHAnsi"/>
          <w:lang w:eastAsia="en-US"/>
        </w:rPr>
      </w:pPr>
    </w:p>
    <w:p w14:paraId="43EC0778" w14:textId="7777777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Hozzáférés:</w:t>
      </w:r>
      <w:r w:rsidRPr="00363657">
        <w:rPr>
          <w:rFonts w:asciiTheme="majorHAnsi" w:eastAsia="Calibri" w:hAnsiTheme="majorHAnsi" w:cstheme="majorHAnsi"/>
          <w:lang w:eastAsia="en-US"/>
        </w:rPr>
        <w:t xml:space="preserve"> a kezelt személyes adatokhoz elsődlegesen az Adatkezelő fér hozzá.</w:t>
      </w:r>
    </w:p>
    <w:p w14:paraId="50E770C5" w14:textId="77777777" w:rsidR="00990184" w:rsidRPr="00363657" w:rsidRDefault="00990184" w:rsidP="00990184">
      <w:pPr>
        <w:spacing w:line="23" w:lineRule="atLeast"/>
        <w:jc w:val="both"/>
        <w:rPr>
          <w:rFonts w:asciiTheme="majorHAnsi" w:eastAsia="Calibri" w:hAnsiTheme="majorHAnsi" w:cstheme="majorHAnsi"/>
          <w:lang w:eastAsia="en-US"/>
        </w:rPr>
      </w:pPr>
    </w:p>
    <w:p w14:paraId="59DE0570" w14:textId="1570FD33"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Adattovábbítás:</w:t>
      </w:r>
      <w:r w:rsidRPr="00363657">
        <w:rPr>
          <w:rFonts w:asciiTheme="majorHAnsi" w:eastAsia="Calibri" w:hAnsiTheme="majorHAnsi" w:cstheme="majorHAnsi"/>
          <w:lang w:eastAsia="en-US"/>
        </w:rPr>
        <w:t xml:space="preserve"> a személyes adatok harmadik félnek továbbításra nem kerülnek, kivéve, ha az érintett és az Adatkezelő közötti szerződés másként rendelkezik, vagy az esetleges jog-vagy igényérvényesítés, bíróság, ügyészség, nyomozó hatóság, szabálysértési hatóság, </w:t>
      </w:r>
      <w:r w:rsidRPr="00363657">
        <w:rPr>
          <w:rFonts w:asciiTheme="majorHAnsi" w:eastAsia="Calibri" w:hAnsiTheme="majorHAnsi" w:cstheme="majorHAnsi"/>
          <w:bCs/>
          <w:lang w:eastAsia="en-US"/>
        </w:rPr>
        <w:t>közigazgatási</w:t>
      </w:r>
      <w:r w:rsidRPr="00363657">
        <w:rPr>
          <w:rFonts w:asciiTheme="majorHAnsi" w:eastAsia="Calibri" w:hAnsiTheme="majorHAnsi" w:cstheme="majorHAnsi"/>
          <w:lang w:eastAsia="en-US"/>
        </w:rPr>
        <w:t xml:space="preserve"> hatóság, a Nemzeti </w:t>
      </w:r>
      <w:r w:rsidRPr="00363657">
        <w:rPr>
          <w:rFonts w:asciiTheme="majorHAnsi" w:eastAsia="Calibri" w:hAnsiTheme="majorHAnsi" w:cstheme="majorHAnsi"/>
          <w:lang w:eastAsia="en-US"/>
        </w:rPr>
        <w:lastRenderedPageBreak/>
        <w:t xml:space="preserve">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 esetén.</w:t>
      </w:r>
    </w:p>
    <w:p w14:paraId="35838BA8" w14:textId="77777777" w:rsidR="00990184" w:rsidRPr="00363657" w:rsidRDefault="00990184" w:rsidP="00990184">
      <w:pPr>
        <w:spacing w:line="23" w:lineRule="atLeast"/>
        <w:jc w:val="both"/>
        <w:rPr>
          <w:rFonts w:asciiTheme="majorHAnsi" w:eastAsia="Calibri" w:hAnsiTheme="majorHAnsi" w:cstheme="majorHAnsi"/>
          <w:lang w:eastAsia="en-US"/>
        </w:rPr>
      </w:pPr>
    </w:p>
    <w:p w14:paraId="12916A13" w14:textId="7777777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technikája:</w:t>
      </w:r>
      <w:r w:rsidRPr="00363657">
        <w:rPr>
          <w:rFonts w:asciiTheme="majorHAnsi" w:eastAsia="Calibri" w:hAnsiTheme="majorHAnsi" w:cstheme="majorHAnsi"/>
          <w:lang w:eastAsia="en-US"/>
        </w:rPr>
        <w:t xml:space="preserve"> Az Adatkezelő az érintett személyes adatait elektronikusan kezeli. </w:t>
      </w:r>
    </w:p>
    <w:p w14:paraId="6F9F1DA9" w14:textId="77777777" w:rsidR="00990184" w:rsidRPr="00363657" w:rsidRDefault="00990184" w:rsidP="00990184">
      <w:pPr>
        <w:spacing w:line="23" w:lineRule="atLeast"/>
        <w:jc w:val="both"/>
        <w:rPr>
          <w:rFonts w:asciiTheme="majorHAnsi" w:eastAsia="Calibri" w:hAnsiTheme="majorHAnsi" w:cstheme="majorHAnsi"/>
          <w:lang w:eastAsia="en-US"/>
        </w:rPr>
      </w:pPr>
    </w:p>
    <w:p w14:paraId="4641D687" w14:textId="77777777" w:rsidR="00990184" w:rsidRPr="00363657" w:rsidRDefault="00990184" w:rsidP="00990184">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Profilalkotás:</w:t>
      </w:r>
      <w:r w:rsidRPr="00363657">
        <w:rPr>
          <w:rFonts w:asciiTheme="majorHAnsi" w:eastAsia="Calibri" w:hAnsiTheme="majorHAnsi" w:cstheme="majorHAnsi"/>
          <w:lang w:eastAsia="en-US"/>
        </w:rPr>
        <w:t xml:space="preserve"> az Adatkezelő nem hoz kizárólag automatizált adatkezelésen alapuló döntést az érintettel összefüggésben, valamint a rendelkezésre álló személyes adatok alapján nem alkot profilt az érintettről.</w:t>
      </w:r>
    </w:p>
    <w:p w14:paraId="66CFD5E1" w14:textId="77777777" w:rsidR="00990184" w:rsidRPr="00363657" w:rsidRDefault="00990184" w:rsidP="00990184">
      <w:pPr>
        <w:spacing w:line="23" w:lineRule="atLeast"/>
        <w:jc w:val="both"/>
        <w:rPr>
          <w:rFonts w:asciiTheme="majorHAnsi" w:eastAsia="Calibri" w:hAnsiTheme="majorHAnsi" w:cstheme="majorHAnsi"/>
          <w:lang w:eastAsia="en-US"/>
        </w:rPr>
      </w:pPr>
    </w:p>
    <w:p w14:paraId="4E4CF49A" w14:textId="77777777" w:rsidR="00990184" w:rsidRPr="00363657" w:rsidRDefault="00990184" w:rsidP="00990184">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49DF2F78" w14:textId="77777777" w:rsidR="00990184" w:rsidRPr="00363657" w:rsidRDefault="00990184" w:rsidP="00775497">
      <w:pPr>
        <w:spacing w:line="23" w:lineRule="atLeast"/>
        <w:contextualSpacing/>
        <w:jc w:val="both"/>
        <w:rPr>
          <w:rFonts w:asciiTheme="majorHAnsi" w:eastAsia="Calibri" w:hAnsiTheme="majorHAnsi" w:cstheme="majorHAnsi"/>
        </w:rPr>
      </w:pPr>
    </w:p>
    <w:p w14:paraId="3AFD3C2F" w14:textId="762CEFE2" w:rsidR="004C4349" w:rsidRPr="00363657" w:rsidRDefault="004C4349" w:rsidP="004C4349">
      <w:pPr>
        <w:spacing w:line="23" w:lineRule="atLeast"/>
        <w:contextualSpacing/>
        <w:jc w:val="both"/>
        <w:rPr>
          <w:rFonts w:asciiTheme="majorHAnsi" w:eastAsia="Calibri" w:hAnsiTheme="majorHAnsi" w:cstheme="majorHAnsi"/>
          <w:b/>
          <w:bCs/>
        </w:rPr>
      </w:pPr>
      <w:r w:rsidRPr="00363657">
        <w:rPr>
          <w:rFonts w:asciiTheme="majorHAnsi" w:eastAsia="Calibri" w:hAnsiTheme="majorHAnsi" w:cstheme="majorHAnsi"/>
          <w:b/>
          <w:bCs/>
        </w:rPr>
        <w:t>KÉP-ÉS HANGFELVÉTELEK KÉSZÍTÉSÉVEL ÉS KÖZZÉTÉTELÉVEL ÖSSZEFÜGGÉSBEN MEGVALÓSULÓ ADATKEZELÉS</w:t>
      </w:r>
    </w:p>
    <w:p w14:paraId="34FB94FB" w14:textId="77777777" w:rsidR="004C4349" w:rsidRPr="00363657" w:rsidRDefault="004C4349" w:rsidP="004C4349">
      <w:pPr>
        <w:spacing w:line="23" w:lineRule="atLeast"/>
        <w:contextualSpacing/>
        <w:jc w:val="both"/>
        <w:rPr>
          <w:rFonts w:asciiTheme="majorHAnsi" w:eastAsia="Calibri" w:hAnsiTheme="majorHAnsi" w:cstheme="majorHAnsi"/>
        </w:rPr>
      </w:pPr>
    </w:p>
    <w:p w14:paraId="1FFAB363" w14:textId="560DEF58"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Az Adatkezelő főtevékenysége k</w:t>
      </w:r>
      <w:r w:rsidR="00A73B69">
        <w:rPr>
          <w:rFonts w:asciiTheme="majorHAnsi" w:eastAsia="Calibri" w:hAnsiTheme="majorHAnsi" w:cstheme="majorHAnsi"/>
        </w:rPr>
        <w:t>ö</w:t>
      </w:r>
      <w:r w:rsidRPr="00363657">
        <w:rPr>
          <w:rFonts w:asciiTheme="majorHAnsi" w:eastAsia="Calibri" w:hAnsiTheme="majorHAnsi" w:cstheme="majorHAnsi"/>
        </w:rPr>
        <w:t>rében tömegfelvételnek minősülő/vagy nem minősülő kép- és/vagy hangfelvételt, illetve írásbeli összefoglalót készíthet. Az adatkezelés fő szabály szerint az érintett előzetes tájékoztatás utáni kifejezett hozzájárulásán alapul. Az Adatkezelő törekszik arra, hogy kizárólag a szükséges személyes adatokat kezelje.</w:t>
      </w:r>
    </w:p>
    <w:p w14:paraId="40E3D4AD" w14:textId="4A34437C"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Az érintett hozzájáruló nyilatkozata birtokában az Adatkezelő szolgáltatásai megismertetése, népszerűsítése céljából</w:t>
      </w:r>
      <w:r w:rsidR="00A66828" w:rsidRPr="00363657">
        <w:rPr>
          <w:rFonts w:asciiTheme="majorHAnsi" w:eastAsia="Calibri" w:hAnsiTheme="majorHAnsi" w:cstheme="majorHAnsi"/>
        </w:rPr>
        <w:t xml:space="preserve"> w</w:t>
      </w:r>
      <w:r w:rsidRPr="00363657">
        <w:rPr>
          <w:rFonts w:asciiTheme="majorHAnsi" w:eastAsia="Calibri" w:hAnsiTheme="majorHAnsi" w:cstheme="majorHAnsi"/>
        </w:rPr>
        <w:t>eboldalán</w:t>
      </w:r>
      <w:r w:rsidR="005267D1">
        <w:rPr>
          <w:rFonts w:asciiTheme="majorHAnsi" w:eastAsia="Calibri" w:hAnsiTheme="majorHAnsi" w:cstheme="majorHAnsi"/>
        </w:rPr>
        <w:t xml:space="preserve"> és közösségi média felületein </w:t>
      </w:r>
      <w:r w:rsidRPr="00363657">
        <w:rPr>
          <w:rFonts w:asciiTheme="majorHAnsi" w:eastAsia="Calibri" w:hAnsiTheme="majorHAnsi" w:cstheme="majorHAnsi"/>
        </w:rPr>
        <w:t>híreket, bejegyzéseket, továbbá kép- és/vagy hangfelvételeket tehet közzé.</w:t>
      </w:r>
    </w:p>
    <w:p w14:paraId="7F62BFBE" w14:textId="77777777"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Az adatkezelés időtartama alatt az érintett bármikor kérheti ezen személyes adatai törlését, és tudomásul veszi, hogy azok eltávolítására az Adatkezelő egyoldalú döntése alapján bármikor sor kerülhet.</w:t>
      </w:r>
    </w:p>
    <w:p w14:paraId="0A62E67F" w14:textId="77777777"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Az Adatkezelő a személyes adatokat az alábbiak szerint kezeli:</w:t>
      </w:r>
    </w:p>
    <w:p w14:paraId="302628B7" w14:textId="42F4C5B4" w:rsidR="00E0296F" w:rsidRPr="00363657" w:rsidRDefault="00E0296F" w:rsidP="004C4349">
      <w:pPr>
        <w:spacing w:line="23" w:lineRule="atLeast"/>
        <w:contextualSpacing/>
        <w:jc w:val="both"/>
        <w:rPr>
          <w:rFonts w:asciiTheme="majorHAnsi" w:eastAsia="Calibri" w:hAnsiTheme="majorHAnsi" w:cstheme="majorHAnsi"/>
        </w:rPr>
      </w:pPr>
    </w:p>
    <w:p w14:paraId="0F313D07" w14:textId="2A3436C7"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Kezelt személyes adatok köre:</w:t>
      </w:r>
      <w:r w:rsidRPr="00363657">
        <w:rPr>
          <w:rFonts w:asciiTheme="majorHAnsi" w:eastAsia="Calibri" w:hAnsiTheme="majorHAnsi" w:cstheme="majorHAnsi"/>
        </w:rPr>
        <w:t xml:space="preserve"> vezeték- és keresztnév, titulus, képfelvétel, kép-és hangfelvétel, tartózkodási hely.</w:t>
      </w:r>
    </w:p>
    <w:p w14:paraId="6EFEF36E" w14:textId="1157EEAB" w:rsidR="004C4349" w:rsidRPr="00363657" w:rsidRDefault="004C4349" w:rsidP="004C4349">
      <w:pPr>
        <w:spacing w:line="23" w:lineRule="atLeast"/>
        <w:contextualSpacing/>
        <w:jc w:val="both"/>
        <w:rPr>
          <w:rFonts w:asciiTheme="majorHAnsi" w:eastAsia="Calibri" w:hAnsiTheme="majorHAnsi" w:cstheme="majorHAnsi"/>
        </w:rPr>
      </w:pPr>
    </w:p>
    <w:p w14:paraId="16EC98B3" w14:textId="77777777" w:rsidR="00D05935" w:rsidRPr="00363657" w:rsidRDefault="00D05935" w:rsidP="00D05935">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Az érintettek kategóriái:</w:t>
      </w:r>
      <w:r w:rsidRPr="00363657">
        <w:rPr>
          <w:rFonts w:asciiTheme="majorHAnsi" w:eastAsia="Calibri" w:hAnsiTheme="majorHAnsi" w:cstheme="majorHAnsi"/>
        </w:rPr>
        <w:t xml:space="preserve"> az Adatkezelővel szerződéses kapcsolatban álló érintettek.</w:t>
      </w:r>
    </w:p>
    <w:p w14:paraId="22C0D919" w14:textId="77777777" w:rsidR="00D05935" w:rsidRPr="00363657" w:rsidRDefault="00D05935" w:rsidP="004C4349">
      <w:pPr>
        <w:spacing w:line="23" w:lineRule="atLeast"/>
        <w:contextualSpacing/>
        <w:jc w:val="both"/>
        <w:rPr>
          <w:rFonts w:asciiTheme="majorHAnsi" w:eastAsia="Calibri" w:hAnsiTheme="majorHAnsi" w:cstheme="majorHAnsi"/>
        </w:rPr>
      </w:pPr>
    </w:p>
    <w:p w14:paraId="45CDC483" w14:textId="50734BE2"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 kezelt személyes adatok forrása</w:t>
      </w:r>
      <w:r w:rsidR="00E0296F" w:rsidRPr="00363657">
        <w:rPr>
          <w:rFonts w:asciiTheme="majorHAnsi" w:eastAsia="Calibri" w:hAnsiTheme="majorHAnsi" w:cstheme="majorHAnsi"/>
          <w:u w:val="single"/>
        </w:rPr>
        <w:t>:</w:t>
      </w:r>
      <w:r w:rsidRPr="00363657">
        <w:rPr>
          <w:rFonts w:asciiTheme="majorHAnsi" w:eastAsia="Calibri" w:hAnsiTheme="majorHAnsi" w:cstheme="majorHAnsi"/>
        </w:rPr>
        <w:t xml:space="preserve"> az érintett.</w:t>
      </w:r>
    </w:p>
    <w:p w14:paraId="01F8B1AE" w14:textId="77777777" w:rsidR="004C4349" w:rsidRPr="00363657" w:rsidRDefault="004C4349" w:rsidP="004C4349">
      <w:pPr>
        <w:spacing w:line="23" w:lineRule="atLeast"/>
        <w:contextualSpacing/>
        <w:jc w:val="both"/>
        <w:rPr>
          <w:rFonts w:asciiTheme="majorHAnsi" w:eastAsia="Calibri" w:hAnsiTheme="majorHAnsi" w:cstheme="majorHAnsi"/>
        </w:rPr>
      </w:pPr>
    </w:p>
    <w:p w14:paraId="3CC51CC1" w14:textId="294F20AE"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célja:</w:t>
      </w:r>
      <w:r w:rsidRPr="00363657">
        <w:rPr>
          <w:rFonts w:asciiTheme="majorHAnsi" w:eastAsia="Calibri" w:hAnsiTheme="majorHAnsi" w:cstheme="majorHAnsi"/>
        </w:rPr>
        <w:t xml:space="preserve"> az Adatkezelő főtevékenysége körében készített kép-és hangfelvétel (video) közzététele.</w:t>
      </w:r>
    </w:p>
    <w:p w14:paraId="70ECE8F6" w14:textId="77777777" w:rsidR="004C4349" w:rsidRPr="00363657" w:rsidRDefault="004C4349" w:rsidP="004C4349">
      <w:pPr>
        <w:spacing w:line="23" w:lineRule="atLeast"/>
        <w:contextualSpacing/>
        <w:jc w:val="both"/>
        <w:rPr>
          <w:rFonts w:asciiTheme="majorHAnsi" w:eastAsia="Calibri" w:hAnsiTheme="majorHAnsi" w:cstheme="majorHAnsi"/>
        </w:rPr>
      </w:pPr>
    </w:p>
    <w:p w14:paraId="4BB215D6" w14:textId="76A899D8"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jogalapja:</w:t>
      </w:r>
      <w:r w:rsidRPr="00363657">
        <w:rPr>
          <w:rFonts w:asciiTheme="majorHAnsi" w:eastAsia="Calibri" w:hAnsiTheme="majorHAnsi" w:cstheme="majorHAnsi"/>
        </w:rPr>
        <w:t xml:space="preserve"> a GDPR 6. cikk (1) bekezdés a) pontja alapján, a GDPR 9. cikk (2) bekezdés a) pontja szerint az érintett kifejezett hozzájárulása.</w:t>
      </w:r>
    </w:p>
    <w:p w14:paraId="09FC7EF3" w14:textId="77777777"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Jog vagy igényérvényesítés során, valamint kapcsolattartó adatainak kezelése során a GDPR 6. cikk (1) bekezdés f) pontja alapján az Adatkezelő jogos érdeke.</w:t>
      </w:r>
    </w:p>
    <w:p w14:paraId="369ED957" w14:textId="77777777" w:rsidR="004C4349" w:rsidRPr="00363657" w:rsidRDefault="004C4349" w:rsidP="004C4349">
      <w:pPr>
        <w:spacing w:line="23" w:lineRule="atLeast"/>
        <w:contextualSpacing/>
        <w:jc w:val="both"/>
        <w:rPr>
          <w:rFonts w:asciiTheme="majorHAnsi" w:eastAsia="Calibri" w:hAnsiTheme="majorHAnsi" w:cstheme="majorHAnsi"/>
        </w:rPr>
      </w:pPr>
    </w:p>
    <w:p w14:paraId="0704A6C4" w14:textId="107455E5" w:rsidR="004C4349" w:rsidRPr="00363657" w:rsidRDefault="004C4349" w:rsidP="004C4349">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időtartama:</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 xml:space="preserve">z érintett, vagy képviselője által az Adatkezelőhöz intézett személyes adatai törlésére irányuló nyilatkozat kivizsgálását – amennyiben kérése megalapozott - követően az érintett személyes adatai – haladéktalanul és helyreállíthatatlanul törlésre kerülnek. Kivételt képez ez alól a tömegfelvételnek minősített kép-és hangfelvétel, valamint az esetleges jog-vagy igényérvényesítés, bíróság, ügyészség, nyomozó hatóság, szabálysértési hatóság, közigazgatási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rPr>
        <w:t>illetve jogszabály felhatalmazása alapján más szervek eljárása.</w:t>
      </w:r>
    </w:p>
    <w:p w14:paraId="587E5D9B" w14:textId="77777777" w:rsidR="004C4349" w:rsidRPr="00363657" w:rsidRDefault="004C4349" w:rsidP="004C4349">
      <w:pPr>
        <w:spacing w:line="23" w:lineRule="atLeast"/>
        <w:contextualSpacing/>
        <w:jc w:val="both"/>
        <w:rPr>
          <w:rFonts w:asciiTheme="majorHAnsi" w:eastAsia="Calibri" w:hAnsiTheme="majorHAnsi" w:cstheme="majorHAnsi"/>
        </w:rPr>
      </w:pPr>
    </w:p>
    <w:p w14:paraId="2F0F3980" w14:textId="70E542E2" w:rsidR="00E0296F" w:rsidRPr="00363657" w:rsidRDefault="00E0296F" w:rsidP="00E0296F">
      <w:pPr>
        <w:spacing w:line="23" w:lineRule="atLeast"/>
        <w:jc w:val="both"/>
        <w:rPr>
          <w:rFonts w:asciiTheme="majorHAnsi" w:eastAsia="Calibri" w:hAnsiTheme="majorHAnsi" w:cstheme="majorHAnsi"/>
        </w:rPr>
      </w:pPr>
      <w:r w:rsidRPr="00363657">
        <w:rPr>
          <w:rFonts w:asciiTheme="majorHAnsi" w:eastAsia="Calibri" w:hAnsiTheme="majorHAnsi" w:cstheme="majorHAnsi"/>
          <w:u w:val="single"/>
        </w:rPr>
        <w:t>Hozzáférés:</w:t>
      </w:r>
      <w:r w:rsidRPr="00363657">
        <w:rPr>
          <w:rFonts w:asciiTheme="majorHAnsi" w:eastAsia="Calibri" w:hAnsiTheme="majorHAnsi" w:cstheme="majorHAnsi"/>
        </w:rPr>
        <w:t xml:space="preserve"> </w:t>
      </w:r>
      <w:r w:rsidR="004860A8" w:rsidRPr="00363657">
        <w:rPr>
          <w:rFonts w:asciiTheme="majorHAnsi" w:eastAsia="Calibri" w:hAnsiTheme="majorHAnsi" w:cstheme="majorHAnsi"/>
        </w:rPr>
        <w:t>a</w:t>
      </w:r>
      <w:r w:rsidRPr="00363657">
        <w:rPr>
          <w:rFonts w:asciiTheme="majorHAnsi" w:eastAsia="Calibri" w:hAnsiTheme="majorHAnsi" w:cstheme="majorHAnsi"/>
        </w:rPr>
        <w:t xml:space="preserve"> kezelt személyes adatokhoz elsődlegesen az Adatkezelő fér hozzá.</w:t>
      </w:r>
    </w:p>
    <w:p w14:paraId="761DBA44" w14:textId="77777777" w:rsidR="00E0296F" w:rsidRPr="00363657" w:rsidRDefault="00E0296F" w:rsidP="00E0296F">
      <w:pPr>
        <w:spacing w:line="23" w:lineRule="atLeast"/>
        <w:jc w:val="both"/>
        <w:rPr>
          <w:rFonts w:asciiTheme="majorHAnsi" w:eastAsia="Calibri" w:hAnsiTheme="majorHAnsi" w:cstheme="majorHAnsi"/>
        </w:rPr>
      </w:pPr>
    </w:p>
    <w:p w14:paraId="6D7FA994" w14:textId="3EF71F15" w:rsidR="00E0296F" w:rsidRPr="00363657" w:rsidRDefault="00E0296F" w:rsidP="00E0296F">
      <w:pPr>
        <w:spacing w:line="23" w:lineRule="atLeast"/>
        <w:jc w:val="both"/>
        <w:rPr>
          <w:rFonts w:asciiTheme="majorHAnsi" w:eastAsia="Calibri" w:hAnsiTheme="majorHAnsi" w:cstheme="majorHAnsi"/>
        </w:rPr>
      </w:pPr>
      <w:r w:rsidRPr="00363657">
        <w:rPr>
          <w:rFonts w:asciiTheme="majorHAnsi" w:eastAsia="Calibri" w:hAnsiTheme="majorHAnsi" w:cstheme="majorHAnsi"/>
          <w:u w:val="single"/>
        </w:rPr>
        <w:lastRenderedPageBreak/>
        <w:t>Adattovábbítás:</w:t>
      </w:r>
      <w:r w:rsidRPr="00363657">
        <w:rPr>
          <w:rFonts w:asciiTheme="majorHAnsi" w:eastAsia="Calibri" w:hAnsiTheme="majorHAnsi" w:cstheme="majorHAnsi"/>
        </w:rPr>
        <w:t xml:space="preserve"> </w:t>
      </w:r>
      <w:r w:rsidR="004860A8" w:rsidRPr="00363657">
        <w:rPr>
          <w:rFonts w:asciiTheme="majorHAnsi" w:eastAsia="Calibri" w:hAnsiTheme="majorHAnsi" w:cstheme="majorHAnsi"/>
        </w:rPr>
        <w:t>a</w:t>
      </w:r>
      <w:r w:rsidRPr="00363657">
        <w:rPr>
          <w:rFonts w:asciiTheme="majorHAnsi" w:eastAsia="Calibri" w:hAnsiTheme="majorHAnsi" w:cstheme="majorHAnsi"/>
        </w:rPr>
        <w:t xml:space="preserve"> személyes adatok harmadik félnek továbbításra nem kerülnek, kivéve, ha az érintett és az Adatkezelő közötti szerződés másként rendelkezik, vagy az esetleges jog-vagy igényérvényesítés, bíróság, ügyészség, nyomozó hatóság, szabálysértési hatóság, </w:t>
      </w:r>
      <w:r w:rsidRPr="00363657">
        <w:rPr>
          <w:rFonts w:asciiTheme="majorHAnsi" w:eastAsia="Calibri" w:hAnsiTheme="majorHAnsi" w:cstheme="majorHAnsi"/>
          <w:bCs/>
        </w:rPr>
        <w:t>közigazgatási</w:t>
      </w:r>
      <w:r w:rsidRPr="00363657">
        <w:rPr>
          <w:rFonts w:asciiTheme="majorHAnsi" w:eastAsia="Calibri" w:hAnsiTheme="majorHAnsi" w:cstheme="majorHAnsi"/>
        </w:rPr>
        <w:t xml:space="preserve">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rPr>
        <w:t>illetve jogszabály felhatalmazása alapján más szervek eljárása esetén.</w:t>
      </w:r>
    </w:p>
    <w:p w14:paraId="55997BBD" w14:textId="77777777" w:rsidR="00E0296F" w:rsidRPr="00363657" w:rsidRDefault="00E0296F" w:rsidP="00E0296F">
      <w:pPr>
        <w:spacing w:line="23" w:lineRule="atLeast"/>
        <w:jc w:val="both"/>
        <w:rPr>
          <w:rFonts w:asciiTheme="majorHAnsi" w:eastAsia="Calibri" w:hAnsiTheme="majorHAnsi" w:cstheme="majorHAnsi"/>
        </w:rPr>
      </w:pPr>
    </w:p>
    <w:p w14:paraId="7C2CEDEE" w14:textId="0A13B554" w:rsidR="00E0296F" w:rsidRPr="00363657" w:rsidRDefault="00E0296F" w:rsidP="00E0296F">
      <w:pPr>
        <w:spacing w:line="23" w:lineRule="atLeast"/>
        <w:jc w:val="both"/>
        <w:rPr>
          <w:rFonts w:asciiTheme="majorHAnsi" w:eastAsia="Calibri" w:hAnsiTheme="majorHAnsi" w:cstheme="majorHAnsi"/>
        </w:rPr>
      </w:pPr>
      <w:r w:rsidRPr="00363657">
        <w:rPr>
          <w:rFonts w:asciiTheme="majorHAnsi" w:eastAsia="Calibri" w:hAnsiTheme="majorHAnsi" w:cstheme="majorHAnsi"/>
          <w:u w:val="single"/>
        </w:rPr>
        <w:t>Adatkezelés technikája:</w:t>
      </w:r>
      <w:r w:rsidRPr="00363657">
        <w:rPr>
          <w:rFonts w:asciiTheme="majorHAnsi" w:eastAsia="Calibri" w:hAnsiTheme="majorHAnsi" w:cstheme="majorHAnsi"/>
        </w:rPr>
        <w:t xml:space="preserve"> </w:t>
      </w:r>
      <w:r w:rsidR="004860A8" w:rsidRPr="00363657">
        <w:rPr>
          <w:rFonts w:asciiTheme="majorHAnsi" w:eastAsia="Calibri" w:hAnsiTheme="majorHAnsi" w:cstheme="majorHAnsi"/>
        </w:rPr>
        <w:t>a</w:t>
      </w:r>
      <w:r w:rsidRPr="00363657">
        <w:rPr>
          <w:rFonts w:asciiTheme="majorHAnsi" w:eastAsia="Calibri" w:hAnsiTheme="majorHAnsi" w:cstheme="majorHAnsi"/>
        </w:rPr>
        <w:t xml:space="preserve">z Adatkezelő az érintett személyes adatait elektronikusan kezeli. </w:t>
      </w:r>
    </w:p>
    <w:p w14:paraId="62B0AF5B" w14:textId="77777777" w:rsidR="00E0296F" w:rsidRPr="00363657" w:rsidRDefault="00E0296F" w:rsidP="00E0296F">
      <w:pPr>
        <w:spacing w:line="23" w:lineRule="atLeast"/>
        <w:jc w:val="both"/>
        <w:rPr>
          <w:rFonts w:asciiTheme="majorHAnsi" w:eastAsia="Calibri" w:hAnsiTheme="majorHAnsi" w:cstheme="majorHAnsi"/>
        </w:rPr>
      </w:pPr>
    </w:p>
    <w:p w14:paraId="49977B4F" w14:textId="386EC01F" w:rsidR="00A33083" w:rsidRPr="00363657" w:rsidRDefault="00E0296F" w:rsidP="00E0296F">
      <w:pPr>
        <w:spacing w:line="23" w:lineRule="atLeast"/>
        <w:jc w:val="both"/>
        <w:rPr>
          <w:rFonts w:asciiTheme="majorHAnsi" w:eastAsia="Calibri" w:hAnsiTheme="majorHAnsi" w:cstheme="majorHAnsi"/>
        </w:rPr>
      </w:pPr>
      <w:r w:rsidRPr="00363657">
        <w:rPr>
          <w:rFonts w:asciiTheme="majorHAnsi" w:eastAsia="Calibri" w:hAnsiTheme="majorHAnsi" w:cstheme="majorHAnsi"/>
          <w:u w:val="single"/>
        </w:rPr>
        <w:t xml:space="preserve">Profilalkotás: </w:t>
      </w:r>
      <w:r w:rsidR="004860A8" w:rsidRPr="00363657">
        <w:rPr>
          <w:rFonts w:asciiTheme="majorHAnsi" w:eastAsia="Calibri" w:hAnsiTheme="majorHAnsi" w:cstheme="majorHAnsi"/>
        </w:rPr>
        <w:t>a</w:t>
      </w:r>
      <w:r w:rsidRPr="00363657">
        <w:rPr>
          <w:rFonts w:asciiTheme="majorHAnsi" w:eastAsia="Calibri" w:hAnsiTheme="majorHAnsi" w:cstheme="majorHAnsi"/>
        </w:rPr>
        <w:t>z Adatkezelő nem hoz kizárólag automatizált adatkezelésen alapuló döntést az érintettel összefüggésben, valamint a rendelkezésre álló személyes adatok alapján nem alkot profilt az érintettről.</w:t>
      </w:r>
    </w:p>
    <w:p w14:paraId="2F3AFDC1" w14:textId="0525939B" w:rsidR="00D05935" w:rsidRPr="00363657" w:rsidRDefault="00D05935" w:rsidP="00E0296F">
      <w:pPr>
        <w:spacing w:line="23" w:lineRule="atLeast"/>
        <w:jc w:val="both"/>
        <w:rPr>
          <w:rFonts w:asciiTheme="majorHAnsi" w:eastAsia="Calibri" w:hAnsiTheme="majorHAnsi" w:cstheme="majorHAnsi"/>
        </w:rPr>
      </w:pPr>
    </w:p>
    <w:p w14:paraId="1696239F" w14:textId="77777777" w:rsidR="00BA6BA8" w:rsidRPr="00363657" w:rsidRDefault="00BA6BA8" w:rsidP="00BA6BA8">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5BED1DD6" w14:textId="15A9FA2C" w:rsidR="00E0296F" w:rsidRPr="00363657" w:rsidRDefault="00E0296F" w:rsidP="00E0296F">
      <w:pPr>
        <w:spacing w:line="23" w:lineRule="atLeast"/>
        <w:jc w:val="both"/>
        <w:rPr>
          <w:rFonts w:asciiTheme="majorHAnsi" w:eastAsia="Calibri" w:hAnsiTheme="majorHAnsi" w:cstheme="majorHAnsi"/>
          <w:lang w:eastAsia="en-US"/>
        </w:rPr>
      </w:pPr>
    </w:p>
    <w:p w14:paraId="524DFF32" w14:textId="07F827FD" w:rsidR="00A66828" w:rsidRPr="00363657" w:rsidRDefault="00A66828" w:rsidP="00A66828">
      <w:pPr>
        <w:spacing w:line="23" w:lineRule="atLeast"/>
        <w:jc w:val="both"/>
        <w:rPr>
          <w:rFonts w:asciiTheme="majorHAnsi" w:eastAsia="Calibri" w:hAnsiTheme="majorHAnsi" w:cstheme="majorHAnsi"/>
          <w:b/>
          <w:lang w:eastAsia="en-US"/>
        </w:rPr>
      </w:pPr>
      <w:r w:rsidRPr="00363657">
        <w:rPr>
          <w:rFonts w:asciiTheme="majorHAnsi" w:eastAsia="Calibri" w:hAnsiTheme="majorHAnsi" w:cstheme="majorHAnsi"/>
          <w:b/>
          <w:lang w:eastAsia="en-US"/>
        </w:rPr>
        <w:t>HÍRLEVÉLKÜLDÉS SORÁN MEGVALÓSULÓ ADATKEZELÉS</w:t>
      </w:r>
    </w:p>
    <w:p w14:paraId="429C8333" w14:textId="77777777" w:rsidR="00A66828" w:rsidRPr="00363657" w:rsidRDefault="00A66828" w:rsidP="00A66828">
      <w:pPr>
        <w:spacing w:line="23" w:lineRule="atLeast"/>
        <w:jc w:val="both"/>
        <w:rPr>
          <w:rFonts w:asciiTheme="majorHAnsi" w:eastAsia="Calibri" w:hAnsiTheme="majorHAnsi" w:cstheme="majorHAnsi"/>
          <w:lang w:eastAsia="en-US"/>
        </w:rPr>
      </w:pPr>
    </w:p>
    <w:p w14:paraId="1543F9BB" w14:textId="10E880A9" w:rsidR="00A66828" w:rsidRPr="00363657" w:rsidRDefault="00A66828" w:rsidP="00A668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Előzetes, egyértelmű és kifejezett hozzájárulása alapján az Adatkezelő tevékenységéről, legfontosabb híreiről, szolgáltatásairól, kedvezményeiről, szolgáltatásai népszerűsítése céljából, e-mail formájában hírleveleket küld az érintett részére.</w:t>
      </w:r>
    </w:p>
    <w:p w14:paraId="6BD0493B" w14:textId="113AAEE1" w:rsidR="00A66828" w:rsidRPr="003B5DC7" w:rsidRDefault="00A66828" w:rsidP="00A66828">
      <w:pPr>
        <w:spacing w:line="23" w:lineRule="atLeast"/>
        <w:jc w:val="both"/>
        <w:rPr>
          <w:rFonts w:asciiTheme="majorHAnsi" w:eastAsia="Calibri" w:hAnsiTheme="majorHAnsi" w:cstheme="majorHAnsi"/>
          <w:color w:val="0563C1"/>
          <w:u w:val="single"/>
          <w:lang w:eastAsia="en-US"/>
        </w:rPr>
      </w:pPr>
      <w:r w:rsidRPr="00363657">
        <w:rPr>
          <w:rFonts w:asciiTheme="majorHAnsi" w:eastAsia="Calibri" w:hAnsiTheme="majorHAnsi" w:cstheme="majorHAnsi"/>
          <w:lang w:eastAsia="en-US"/>
        </w:rPr>
        <w:t>Az érintett a hírlevélre az Adatkezelő</w:t>
      </w:r>
      <w:r w:rsidR="003B5DC7">
        <w:rPr>
          <w:rFonts w:asciiTheme="majorHAnsi" w:hAnsiTheme="majorHAnsi" w:cstheme="majorHAnsi"/>
        </w:rPr>
        <w:t xml:space="preserve"> </w:t>
      </w:r>
      <w:r w:rsidRPr="00363657">
        <w:rPr>
          <w:rFonts w:asciiTheme="majorHAnsi" w:eastAsia="Calibri" w:hAnsiTheme="majorHAnsi" w:cstheme="majorHAnsi"/>
          <w:lang w:val="cs-CZ" w:eastAsia="en-US"/>
        </w:rPr>
        <w:t>weboldalán</w:t>
      </w:r>
      <w:r w:rsidRPr="00363657">
        <w:rPr>
          <w:rFonts w:asciiTheme="majorHAnsi" w:eastAsia="Calibri" w:hAnsiTheme="majorHAnsi" w:cstheme="majorHAnsi"/>
          <w:lang w:eastAsia="en-US"/>
        </w:rPr>
        <w:t xml:space="preserve"> elektronikus formában iratkozhat fel, melynek feltétele jelen adatkezelési tájékoztató megismerése.</w:t>
      </w:r>
    </w:p>
    <w:p w14:paraId="30965585" w14:textId="77777777" w:rsidR="00A66828" w:rsidRPr="00363657" w:rsidRDefault="00A66828" w:rsidP="00A668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Adatkezelő semmilyen formában nem vállal felelősséget a hibásan, hamisan megadott adatokból származó tévedésekért, károkért, az ebből eredő mindennemű felelősség a Feliratkozót terheli. Hibás vagy hamis adatokkal megadott feliratkozásokat az Adatkezelő köteles a tudomására jutását követően haladéktalanul törölni.</w:t>
      </w:r>
    </w:p>
    <w:p w14:paraId="125B972D" w14:textId="76F0154E" w:rsidR="00A66828" w:rsidRPr="00363657" w:rsidRDefault="00A66828" w:rsidP="00A668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Adatkezelő biztosítja, hogy a hírlevelekről az érintett bármikor ingyenesen leiratkozzon</w:t>
      </w:r>
      <w:r w:rsidR="001D6E05" w:rsidRPr="00363657">
        <w:rPr>
          <w:rFonts w:asciiTheme="majorHAnsi" w:eastAsia="Calibri" w:hAnsiTheme="majorHAnsi" w:cstheme="majorHAnsi"/>
          <w:lang w:eastAsia="en-US"/>
        </w:rPr>
        <w:t>.</w:t>
      </w:r>
    </w:p>
    <w:p w14:paraId="5EC3543D" w14:textId="21954439" w:rsidR="00A66828" w:rsidRPr="00363657" w:rsidRDefault="00A66828" w:rsidP="00A668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Adatkezelő a személyes adatokat az alábbiak szerint kezeli:</w:t>
      </w:r>
    </w:p>
    <w:p w14:paraId="76671133" w14:textId="77777777" w:rsidR="00D05935" w:rsidRPr="00363657" w:rsidRDefault="00D05935" w:rsidP="00A66828">
      <w:pPr>
        <w:spacing w:line="23" w:lineRule="atLeast"/>
        <w:jc w:val="both"/>
        <w:rPr>
          <w:rFonts w:asciiTheme="majorHAnsi" w:eastAsia="Calibri" w:hAnsiTheme="majorHAnsi" w:cstheme="majorHAnsi"/>
          <w:lang w:eastAsia="en-US"/>
        </w:rPr>
      </w:pPr>
    </w:p>
    <w:p w14:paraId="06839F86" w14:textId="39C0DA95" w:rsidR="00A66828" w:rsidRPr="00363657" w:rsidRDefault="00A66828" w:rsidP="001D6E05">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Kezelt személyes adatok köre:</w:t>
      </w:r>
      <w:r w:rsidRPr="00363657">
        <w:rPr>
          <w:rFonts w:asciiTheme="majorHAnsi" w:eastAsia="Calibri" w:hAnsiTheme="majorHAnsi" w:cstheme="majorHAnsi"/>
          <w:lang w:eastAsia="en-US"/>
        </w:rPr>
        <w:t xml:space="preserve"> </w:t>
      </w:r>
      <w:r w:rsidR="001D6E05" w:rsidRPr="00363657">
        <w:rPr>
          <w:rFonts w:asciiTheme="majorHAnsi" w:eastAsia="Calibri" w:hAnsiTheme="majorHAnsi" w:cstheme="majorHAnsi"/>
          <w:lang w:eastAsia="en-US"/>
        </w:rPr>
        <w:t>titulus, vezetéknév, keresztnév, e-mail cím, telefonszám, lakcím</w:t>
      </w:r>
      <w:r w:rsidR="00D05935" w:rsidRPr="00363657">
        <w:rPr>
          <w:rFonts w:asciiTheme="majorHAnsi" w:eastAsia="Calibri" w:hAnsiTheme="majorHAnsi" w:cstheme="majorHAnsi"/>
          <w:lang w:eastAsia="en-US"/>
        </w:rPr>
        <w:t>.</w:t>
      </w:r>
    </w:p>
    <w:p w14:paraId="3F65A583" w14:textId="398B628A" w:rsidR="00D05935" w:rsidRPr="00363657" w:rsidRDefault="00D05935" w:rsidP="001D6E05">
      <w:pPr>
        <w:spacing w:line="23" w:lineRule="atLeast"/>
        <w:jc w:val="both"/>
        <w:rPr>
          <w:rFonts w:asciiTheme="majorHAnsi" w:eastAsia="Calibri" w:hAnsiTheme="majorHAnsi" w:cstheme="majorHAnsi"/>
          <w:lang w:eastAsia="en-US"/>
        </w:rPr>
      </w:pPr>
    </w:p>
    <w:p w14:paraId="53199F31" w14:textId="336593C7" w:rsidR="00D05935" w:rsidRPr="00363657" w:rsidRDefault="00D05935" w:rsidP="00D05935">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Az érintettek kategóriái:</w:t>
      </w:r>
      <w:r w:rsidRPr="00363657">
        <w:rPr>
          <w:rFonts w:asciiTheme="majorHAnsi" w:eastAsia="Calibri" w:hAnsiTheme="majorHAnsi" w:cstheme="majorHAnsi"/>
          <w:lang w:eastAsia="en-US"/>
        </w:rPr>
        <w:t xml:space="preserve"> a hírlevélre feliratkozó érintettek.</w:t>
      </w:r>
    </w:p>
    <w:p w14:paraId="028B98B9" w14:textId="77777777" w:rsidR="00A66828" w:rsidRPr="00363657" w:rsidRDefault="00A66828" w:rsidP="00A66828">
      <w:pPr>
        <w:spacing w:line="23" w:lineRule="atLeast"/>
        <w:jc w:val="both"/>
        <w:rPr>
          <w:rFonts w:asciiTheme="majorHAnsi" w:eastAsia="Calibri" w:hAnsiTheme="majorHAnsi" w:cstheme="majorHAnsi"/>
          <w:lang w:eastAsia="en-US"/>
        </w:rPr>
      </w:pPr>
    </w:p>
    <w:p w14:paraId="406E97CC" w14:textId="49966ABF" w:rsidR="00A66828" w:rsidRPr="00363657" w:rsidRDefault="00A66828" w:rsidP="001D6E05">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001D6E05" w:rsidRPr="00363657">
        <w:rPr>
          <w:rFonts w:asciiTheme="majorHAnsi" w:eastAsia="Calibri" w:hAnsiTheme="majorHAnsi" w:cstheme="majorHAnsi"/>
          <w:u w:val="single"/>
          <w:lang w:eastAsia="en-US"/>
        </w:rPr>
        <w:t>:</w:t>
      </w:r>
      <w:r w:rsidRPr="00363657">
        <w:rPr>
          <w:rFonts w:asciiTheme="majorHAnsi" w:eastAsia="Calibri" w:hAnsiTheme="majorHAnsi" w:cstheme="majorHAnsi"/>
          <w:lang w:eastAsia="en-US"/>
        </w:rPr>
        <w:t xml:space="preserve"> az érintett.</w:t>
      </w:r>
    </w:p>
    <w:p w14:paraId="6DC2357D" w14:textId="77777777" w:rsidR="00A66828" w:rsidRPr="00363657" w:rsidRDefault="00A66828" w:rsidP="00A66828">
      <w:pPr>
        <w:spacing w:line="23" w:lineRule="atLeast"/>
        <w:jc w:val="both"/>
        <w:rPr>
          <w:rFonts w:asciiTheme="majorHAnsi" w:eastAsia="Calibri" w:hAnsiTheme="majorHAnsi" w:cstheme="majorHAnsi"/>
          <w:lang w:eastAsia="en-US"/>
        </w:rPr>
      </w:pPr>
    </w:p>
    <w:p w14:paraId="4E8AFF16" w14:textId="6654DDE6" w:rsidR="00A66828" w:rsidRPr="00363657" w:rsidRDefault="00A66828" w:rsidP="001D6E05">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célja:</w:t>
      </w:r>
      <w:r w:rsidRPr="00363657">
        <w:rPr>
          <w:rFonts w:asciiTheme="majorHAnsi" w:eastAsia="Calibri" w:hAnsiTheme="majorHAnsi" w:cstheme="majorHAnsi"/>
          <w:lang w:eastAsia="en-US"/>
        </w:rPr>
        <w:t xml:space="preserve"> hírlevélküldés.</w:t>
      </w:r>
    </w:p>
    <w:p w14:paraId="60D19F0A" w14:textId="77777777" w:rsidR="001D6E05" w:rsidRPr="00363657" w:rsidRDefault="001D6E05" w:rsidP="001D6E05">
      <w:pPr>
        <w:spacing w:line="23" w:lineRule="atLeast"/>
        <w:jc w:val="both"/>
        <w:rPr>
          <w:rFonts w:asciiTheme="majorHAnsi" w:eastAsia="Calibri" w:hAnsiTheme="majorHAnsi" w:cstheme="majorHAnsi"/>
          <w:lang w:eastAsia="en-US"/>
        </w:rPr>
      </w:pPr>
    </w:p>
    <w:p w14:paraId="4568C070" w14:textId="47F3F6E0" w:rsidR="00A66828" w:rsidRPr="00363657" w:rsidRDefault="00A66828" w:rsidP="001D6E05">
      <w:pPr>
        <w:spacing w:line="23" w:lineRule="atLeast"/>
        <w:jc w:val="both"/>
        <w:rPr>
          <w:rFonts w:asciiTheme="majorHAnsi" w:eastAsia="Calibri" w:hAnsiTheme="majorHAnsi" w:cstheme="majorHAnsi"/>
          <w:bCs/>
          <w:iCs/>
          <w:lang w:eastAsia="en-US"/>
        </w:rPr>
      </w:pPr>
      <w:r w:rsidRPr="00363657">
        <w:rPr>
          <w:rFonts w:asciiTheme="majorHAnsi" w:eastAsia="Calibri" w:hAnsiTheme="majorHAnsi" w:cstheme="majorHAnsi"/>
          <w:u w:val="single"/>
          <w:lang w:eastAsia="en-US"/>
        </w:rPr>
        <w:t>Adatkezelés jogalapja:</w:t>
      </w:r>
      <w:r w:rsidRPr="00363657">
        <w:rPr>
          <w:rFonts w:asciiTheme="majorHAnsi" w:eastAsia="Calibri" w:hAnsiTheme="majorHAnsi" w:cstheme="majorHAnsi"/>
          <w:lang w:eastAsia="en-US"/>
        </w:rPr>
        <w:t xml:space="preserve"> </w:t>
      </w:r>
      <w:r w:rsidR="00D80747" w:rsidRPr="00363657">
        <w:rPr>
          <w:rFonts w:asciiTheme="majorHAnsi" w:eastAsia="Calibri" w:hAnsiTheme="majorHAnsi" w:cstheme="majorHAnsi"/>
          <w:bCs/>
          <w:iCs/>
          <w:lang w:eastAsia="en-US"/>
        </w:rPr>
        <w:t>a GDPR 6. cikk (1) bekezdés a) pontja alapján az érintett hozzájárulása.</w:t>
      </w:r>
    </w:p>
    <w:p w14:paraId="5EAB7389" w14:textId="77777777" w:rsidR="00A66828" w:rsidRPr="00363657" w:rsidRDefault="00A66828" w:rsidP="00A66828">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Jog vagy igényérvényesítés során, valamint kapcsolattartó adatainak kezelése során a GDPR 6. cikk (1) bekezdés f) pontja alapján az Adatkezelő jogos érdeke.</w:t>
      </w:r>
    </w:p>
    <w:p w14:paraId="76F6F4E1" w14:textId="77777777" w:rsidR="00D80747" w:rsidRPr="00363657" w:rsidRDefault="00D80747" w:rsidP="00D80747">
      <w:pPr>
        <w:spacing w:line="23" w:lineRule="atLeast"/>
        <w:jc w:val="both"/>
        <w:rPr>
          <w:rFonts w:asciiTheme="majorHAnsi" w:eastAsia="Calibri" w:hAnsiTheme="majorHAnsi" w:cstheme="majorHAnsi"/>
          <w:lang w:eastAsia="en-US"/>
        </w:rPr>
      </w:pPr>
    </w:p>
    <w:p w14:paraId="727C295B" w14:textId="791AF87D" w:rsidR="00A66828" w:rsidRPr="00363657" w:rsidRDefault="00A66828" w:rsidP="00D80747">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időtartama:</w:t>
      </w:r>
      <w:r w:rsidRPr="00363657">
        <w:rPr>
          <w:rFonts w:asciiTheme="majorHAnsi" w:eastAsia="Calibri" w:hAnsiTheme="majorHAnsi" w:cstheme="majorHAnsi"/>
          <w:lang w:eastAsia="en-US"/>
        </w:rPr>
        <w:t xml:space="preserve"> </w:t>
      </w:r>
      <w:r w:rsidRPr="00363657">
        <w:rPr>
          <w:rFonts w:asciiTheme="majorHAnsi" w:eastAsia="Calibri" w:hAnsiTheme="majorHAnsi" w:cstheme="majorHAnsi"/>
          <w:bCs/>
          <w:lang w:eastAsia="en-US"/>
        </w:rPr>
        <w:t xml:space="preserve">az érintett, vagy képviselője által az Adatkezelőhöz intézett </w:t>
      </w:r>
      <w:r w:rsidRPr="00363657">
        <w:rPr>
          <w:rFonts w:asciiTheme="majorHAnsi" w:eastAsia="Calibri" w:hAnsiTheme="majorHAnsi" w:cstheme="majorHAnsi"/>
          <w:bCs/>
          <w:iCs/>
          <w:lang w:eastAsia="en-US"/>
        </w:rPr>
        <w:t xml:space="preserve">személyes adatai törlésére irányuló nyilatkozat (leiratkozás) kivizsgálását – amennyiben kérése megalapozott - követően az érintett személyes adatai </w:t>
      </w:r>
      <w:r w:rsidRPr="00363657">
        <w:rPr>
          <w:rFonts w:asciiTheme="majorHAnsi" w:eastAsia="Calibri" w:hAnsiTheme="majorHAnsi" w:cstheme="majorHAnsi"/>
          <w:bCs/>
          <w:lang w:eastAsia="en-US"/>
        </w:rPr>
        <w:t xml:space="preserve">– haladéktalanul és helyreállíthatatlanul törlésre kerülnek. </w:t>
      </w:r>
      <w:r w:rsidRPr="00363657">
        <w:rPr>
          <w:rFonts w:asciiTheme="majorHAnsi" w:eastAsia="Calibri" w:hAnsiTheme="majorHAnsi" w:cstheme="majorHAnsi"/>
          <w:bCs/>
          <w:iCs/>
          <w:lang w:eastAsia="en-US"/>
        </w:rPr>
        <w:t>Kivételt képez ez alól</w:t>
      </w:r>
      <w:r w:rsidRPr="00363657">
        <w:rPr>
          <w:rFonts w:asciiTheme="majorHAnsi" w:eastAsia="Calibri" w:hAnsiTheme="majorHAnsi" w:cstheme="majorHAnsi"/>
          <w:bCs/>
          <w:lang w:eastAsia="en-US"/>
        </w:rPr>
        <w:t xml:space="preserve"> </w:t>
      </w:r>
      <w:r w:rsidRPr="00363657">
        <w:rPr>
          <w:rFonts w:asciiTheme="majorHAnsi" w:eastAsia="Calibri" w:hAnsiTheme="majorHAnsi" w:cstheme="majorHAnsi"/>
          <w:lang w:eastAsia="en-US"/>
        </w:rPr>
        <w:t xml:space="preserve">az esetleges jog-vagy igényérvényesítés, bíróság, ügyészség, nyomozó hatóság, szabálysértési hatóság, közigazgatási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w:t>
      </w:r>
    </w:p>
    <w:p w14:paraId="204B790D" w14:textId="77777777" w:rsidR="00A66828" w:rsidRPr="00363657" w:rsidRDefault="00A66828" w:rsidP="00A66828">
      <w:pPr>
        <w:spacing w:line="23" w:lineRule="atLeast"/>
        <w:jc w:val="both"/>
        <w:rPr>
          <w:rFonts w:asciiTheme="majorHAnsi" w:eastAsia="Calibri" w:hAnsiTheme="majorHAnsi" w:cstheme="majorHAnsi"/>
          <w:lang w:eastAsia="en-US"/>
        </w:rPr>
      </w:pPr>
    </w:p>
    <w:p w14:paraId="021121E2" w14:textId="7FB035AE" w:rsidR="00D80747" w:rsidRPr="00363657" w:rsidRDefault="00D80747" w:rsidP="00D80747">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Hozzáférés:</w:t>
      </w:r>
      <w:r w:rsidRPr="00363657">
        <w:rPr>
          <w:rFonts w:asciiTheme="majorHAnsi" w:eastAsia="Calibri" w:hAnsiTheme="majorHAnsi" w:cstheme="majorHAnsi"/>
          <w:lang w:eastAsia="en-US"/>
        </w:rPr>
        <w:t xml:space="preserve"> </w:t>
      </w:r>
      <w:r w:rsidR="00BA6BA8" w:rsidRPr="00363657">
        <w:rPr>
          <w:rFonts w:asciiTheme="majorHAnsi" w:eastAsia="Calibri" w:hAnsiTheme="majorHAnsi" w:cstheme="majorHAnsi"/>
          <w:lang w:eastAsia="en-US"/>
        </w:rPr>
        <w:t>a</w:t>
      </w:r>
      <w:r w:rsidRPr="00363657">
        <w:rPr>
          <w:rFonts w:asciiTheme="majorHAnsi" w:eastAsia="Calibri" w:hAnsiTheme="majorHAnsi" w:cstheme="majorHAnsi"/>
          <w:lang w:eastAsia="en-US"/>
        </w:rPr>
        <w:t xml:space="preserve"> kezelt személyes adatokhoz elsődlegesen az Adatkezelő fér hozzá.</w:t>
      </w:r>
    </w:p>
    <w:p w14:paraId="664D9146" w14:textId="77777777" w:rsidR="00D80747" w:rsidRPr="00363657" w:rsidRDefault="00D80747" w:rsidP="00D80747">
      <w:pPr>
        <w:spacing w:line="23" w:lineRule="atLeast"/>
        <w:jc w:val="both"/>
        <w:rPr>
          <w:rFonts w:asciiTheme="majorHAnsi" w:eastAsia="Calibri" w:hAnsiTheme="majorHAnsi" w:cstheme="majorHAnsi"/>
          <w:lang w:eastAsia="en-US"/>
        </w:rPr>
      </w:pPr>
    </w:p>
    <w:p w14:paraId="48CB10C9" w14:textId="27D8A7BB" w:rsidR="00D80747" w:rsidRPr="00363657" w:rsidRDefault="00D80747" w:rsidP="00D80747">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Adattovábbítás:</w:t>
      </w:r>
      <w:r w:rsidRPr="00363657">
        <w:rPr>
          <w:rFonts w:asciiTheme="majorHAnsi" w:eastAsia="Calibri" w:hAnsiTheme="majorHAnsi" w:cstheme="majorHAnsi"/>
          <w:lang w:eastAsia="en-US"/>
        </w:rPr>
        <w:t xml:space="preserve"> </w:t>
      </w:r>
      <w:r w:rsidR="00BA6BA8" w:rsidRPr="00363657">
        <w:rPr>
          <w:rFonts w:asciiTheme="majorHAnsi" w:eastAsia="Calibri" w:hAnsiTheme="majorHAnsi" w:cstheme="majorHAnsi"/>
          <w:lang w:eastAsia="en-US"/>
        </w:rPr>
        <w:t>a</w:t>
      </w:r>
      <w:r w:rsidRPr="00363657">
        <w:rPr>
          <w:rFonts w:asciiTheme="majorHAnsi" w:eastAsia="Calibri" w:hAnsiTheme="majorHAnsi" w:cstheme="majorHAnsi"/>
          <w:lang w:eastAsia="en-US"/>
        </w:rPr>
        <w:t xml:space="preserve"> személyes adatok harmadik félnek továbbításra nem kerülnek, kivéve, ha az érintett és az Adatkezelő közötti szerződés másként rendelkezik, vagy az esetleges jog-vagy igényérvényesítés, </w:t>
      </w:r>
      <w:r w:rsidRPr="00363657">
        <w:rPr>
          <w:rFonts w:asciiTheme="majorHAnsi" w:eastAsia="Calibri" w:hAnsiTheme="majorHAnsi" w:cstheme="majorHAnsi"/>
          <w:lang w:eastAsia="en-US"/>
        </w:rPr>
        <w:lastRenderedPageBreak/>
        <w:t xml:space="preserve">bíróság, ügyészség, nyomozó hatóság, szabálysértési hatóság, </w:t>
      </w:r>
      <w:r w:rsidRPr="00363657">
        <w:rPr>
          <w:rFonts w:asciiTheme="majorHAnsi" w:eastAsia="Calibri" w:hAnsiTheme="majorHAnsi" w:cstheme="majorHAnsi"/>
          <w:bCs/>
          <w:lang w:eastAsia="en-US"/>
        </w:rPr>
        <w:t>közigazgatási</w:t>
      </w:r>
      <w:r w:rsidRPr="00363657">
        <w:rPr>
          <w:rFonts w:asciiTheme="majorHAnsi" w:eastAsia="Calibri" w:hAnsiTheme="majorHAnsi" w:cstheme="majorHAnsi"/>
          <w:lang w:eastAsia="en-US"/>
        </w:rPr>
        <w:t xml:space="preserve">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 esetén.</w:t>
      </w:r>
    </w:p>
    <w:p w14:paraId="314FBE25" w14:textId="77777777" w:rsidR="00D80747" w:rsidRPr="00363657" w:rsidRDefault="00D80747" w:rsidP="00D80747">
      <w:pPr>
        <w:spacing w:line="23" w:lineRule="atLeast"/>
        <w:jc w:val="both"/>
        <w:rPr>
          <w:rFonts w:asciiTheme="majorHAnsi" w:eastAsia="Calibri" w:hAnsiTheme="majorHAnsi" w:cstheme="majorHAnsi"/>
          <w:lang w:eastAsia="en-US"/>
        </w:rPr>
      </w:pPr>
    </w:p>
    <w:p w14:paraId="5B3E6416" w14:textId="77777777" w:rsidR="00D80747" w:rsidRPr="00363657" w:rsidRDefault="00D80747" w:rsidP="00D80747">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Adatkezelés technikája:</w:t>
      </w:r>
      <w:r w:rsidRPr="00363657">
        <w:rPr>
          <w:rFonts w:asciiTheme="majorHAnsi" w:eastAsia="Calibri" w:hAnsiTheme="majorHAnsi" w:cstheme="majorHAnsi"/>
          <w:lang w:eastAsia="en-US"/>
        </w:rPr>
        <w:t xml:space="preserve"> Az Adatkezelő az érintett személyes adatait elektronikusan kezeli. </w:t>
      </w:r>
    </w:p>
    <w:p w14:paraId="0392873F" w14:textId="77777777" w:rsidR="00D80747" w:rsidRPr="00363657" w:rsidRDefault="00D80747" w:rsidP="00D80747">
      <w:pPr>
        <w:spacing w:line="23" w:lineRule="atLeast"/>
        <w:jc w:val="both"/>
        <w:rPr>
          <w:rFonts w:asciiTheme="majorHAnsi" w:eastAsia="Calibri" w:hAnsiTheme="majorHAnsi" w:cstheme="majorHAnsi"/>
          <w:lang w:eastAsia="en-US"/>
        </w:rPr>
      </w:pPr>
    </w:p>
    <w:p w14:paraId="34EF18D1" w14:textId="1136ABE6" w:rsidR="00A66828" w:rsidRPr="00363657" w:rsidRDefault="00D80747" w:rsidP="00E0296F">
      <w:p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Profilalkotás:</w:t>
      </w:r>
      <w:r w:rsidRPr="00363657">
        <w:rPr>
          <w:rFonts w:asciiTheme="majorHAnsi" w:eastAsia="Calibri" w:hAnsiTheme="majorHAnsi" w:cstheme="majorHAnsi"/>
          <w:lang w:eastAsia="en-US"/>
        </w:rPr>
        <w:t xml:space="preserve"> </w:t>
      </w:r>
      <w:r w:rsidR="00BA6BA8" w:rsidRPr="00363657">
        <w:rPr>
          <w:rFonts w:asciiTheme="majorHAnsi" w:eastAsia="Calibri" w:hAnsiTheme="majorHAnsi" w:cstheme="majorHAnsi"/>
          <w:lang w:eastAsia="en-US"/>
        </w:rPr>
        <w:t>a</w:t>
      </w:r>
      <w:r w:rsidRPr="00363657">
        <w:rPr>
          <w:rFonts w:asciiTheme="majorHAnsi" w:eastAsia="Calibri" w:hAnsiTheme="majorHAnsi" w:cstheme="majorHAnsi"/>
          <w:lang w:eastAsia="en-US"/>
        </w:rPr>
        <w:t>z Adatkezelő nem hoz kizárólag automatizált adatkezelésen alapuló döntést az érintettel összefüggésben, valamint a rendelkezésre álló személyes adatok alapján nem alkot profilt az érintettről.</w:t>
      </w:r>
    </w:p>
    <w:p w14:paraId="36A369D5" w14:textId="361FEB0B" w:rsidR="00820F1E" w:rsidRPr="00363657" w:rsidRDefault="00820F1E" w:rsidP="00E0296F">
      <w:pPr>
        <w:spacing w:line="23" w:lineRule="atLeast"/>
        <w:jc w:val="both"/>
        <w:rPr>
          <w:rFonts w:asciiTheme="majorHAnsi" w:eastAsia="Calibri" w:hAnsiTheme="majorHAnsi" w:cstheme="majorHAnsi"/>
          <w:lang w:eastAsia="en-US"/>
        </w:rPr>
      </w:pPr>
    </w:p>
    <w:p w14:paraId="6042262B" w14:textId="77777777" w:rsidR="00BA6BA8" w:rsidRPr="00363657" w:rsidRDefault="00BA6BA8" w:rsidP="00BA6BA8">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6B31AD28" w14:textId="77777777" w:rsidR="00A66828" w:rsidRPr="00363657" w:rsidRDefault="00A66828" w:rsidP="00E0296F">
      <w:pPr>
        <w:spacing w:line="23" w:lineRule="atLeast"/>
        <w:jc w:val="both"/>
        <w:rPr>
          <w:rFonts w:asciiTheme="majorHAnsi" w:eastAsia="Calibri" w:hAnsiTheme="majorHAnsi" w:cstheme="majorHAnsi"/>
          <w:lang w:eastAsia="en-US"/>
        </w:rPr>
      </w:pPr>
    </w:p>
    <w:p w14:paraId="536260A9" w14:textId="44A46A2F" w:rsidR="00AD4507" w:rsidRPr="00363657" w:rsidRDefault="00AD4507" w:rsidP="00775497">
      <w:pPr>
        <w:spacing w:line="23" w:lineRule="atLeast"/>
        <w:rPr>
          <w:rFonts w:asciiTheme="majorHAnsi" w:hAnsiTheme="majorHAnsi" w:cstheme="majorHAnsi"/>
          <w:b/>
          <w:bCs/>
          <w:lang w:eastAsia="en-US"/>
        </w:rPr>
      </w:pPr>
      <w:bookmarkStart w:id="8" w:name="_Toc38824226"/>
      <w:r w:rsidRPr="00363657">
        <w:rPr>
          <w:rFonts w:asciiTheme="majorHAnsi" w:hAnsiTheme="majorHAnsi" w:cstheme="majorHAnsi"/>
          <w:b/>
          <w:bCs/>
          <w:lang w:eastAsia="en-US"/>
        </w:rPr>
        <w:t>PANASZKEZELÉ</w:t>
      </w:r>
      <w:r w:rsidR="00394012">
        <w:rPr>
          <w:rFonts w:asciiTheme="majorHAnsi" w:hAnsiTheme="majorHAnsi" w:cstheme="majorHAnsi"/>
          <w:b/>
          <w:bCs/>
          <w:lang w:eastAsia="en-US"/>
        </w:rPr>
        <w:t>S</w:t>
      </w:r>
      <w:r w:rsidRPr="00363657">
        <w:rPr>
          <w:rFonts w:asciiTheme="majorHAnsi" w:hAnsiTheme="majorHAnsi" w:cstheme="majorHAnsi"/>
          <w:b/>
          <w:bCs/>
          <w:lang w:eastAsia="en-US"/>
        </w:rPr>
        <w:t>SEL ÖSSZEFÜGGÉSBEN MEGVALÓSULÓ ADATKEZELÉS</w:t>
      </w:r>
      <w:bookmarkEnd w:id="8"/>
    </w:p>
    <w:p w14:paraId="002320DE" w14:textId="77777777" w:rsidR="00AD4507" w:rsidRPr="00363657" w:rsidRDefault="00AD4507" w:rsidP="00775497">
      <w:pPr>
        <w:spacing w:line="23" w:lineRule="atLeast"/>
        <w:jc w:val="both"/>
        <w:rPr>
          <w:rFonts w:asciiTheme="majorHAnsi" w:eastAsia="Calibri" w:hAnsiTheme="majorHAnsi" w:cstheme="majorHAnsi"/>
        </w:rPr>
      </w:pPr>
    </w:p>
    <w:p w14:paraId="5EB0A695" w14:textId="77777777" w:rsidR="00AD4507" w:rsidRPr="00363657" w:rsidRDefault="00AD4507" w:rsidP="00775497">
      <w:pPr>
        <w:spacing w:line="23" w:lineRule="atLeast"/>
        <w:jc w:val="both"/>
        <w:rPr>
          <w:rFonts w:asciiTheme="majorHAnsi" w:eastAsia="Calibri" w:hAnsiTheme="majorHAnsi" w:cstheme="majorHAnsi"/>
        </w:rPr>
      </w:pPr>
      <w:r w:rsidRPr="00363657">
        <w:rPr>
          <w:rFonts w:asciiTheme="majorHAnsi" w:eastAsia="Calibri" w:hAnsiTheme="majorHAnsi" w:cstheme="majorHAnsi"/>
        </w:rPr>
        <w:t>Az Adatkezelő fogadja az írásban (weboldalán, postai levélben vagy email-ben) beérkező panaszokat főtevékenységének ellátásával, szolgáltatás nyújtásával összefüggésben. Ennek keretében az Adatkezelő az érintett személyes adatait az alábbiak szerint kezeli:</w:t>
      </w:r>
    </w:p>
    <w:p w14:paraId="39F39C57" w14:textId="77777777" w:rsidR="00BF3978" w:rsidRPr="00363657" w:rsidRDefault="00BF3978" w:rsidP="00775497">
      <w:pPr>
        <w:spacing w:line="23" w:lineRule="atLeast"/>
        <w:jc w:val="both"/>
        <w:rPr>
          <w:rFonts w:asciiTheme="majorHAnsi" w:eastAsia="Calibri" w:hAnsiTheme="majorHAnsi" w:cstheme="majorHAnsi"/>
        </w:rPr>
      </w:pPr>
    </w:p>
    <w:p w14:paraId="51C18148" w14:textId="70B6A9A8"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Kezelt személyes adatok köre:</w:t>
      </w:r>
      <w:r w:rsidRPr="00363657">
        <w:rPr>
          <w:rFonts w:asciiTheme="majorHAnsi" w:eastAsia="Calibri" w:hAnsiTheme="majorHAnsi" w:cstheme="majorHAnsi"/>
        </w:rPr>
        <w:t xml:space="preserve"> panaszos vezeték- és keresztneve, titulusa, kapcsolattartási adatai (e-mail cím, telefonszám), lakcíme, általa a panasszal kapcsolatban közölt egyéb személyes adat, ügyszám, aláírás, meghatalmazott közreműködése esetén a meghatalmazott személy vezeték és keresztneve, titulusa, valamint születési helye és ideje, anyja neve.</w:t>
      </w:r>
    </w:p>
    <w:p w14:paraId="2A97777C" w14:textId="0FCFA7CB" w:rsidR="00820F1E" w:rsidRPr="00363657" w:rsidRDefault="00820F1E" w:rsidP="00775497">
      <w:pPr>
        <w:spacing w:line="23" w:lineRule="atLeast"/>
        <w:contextualSpacing/>
        <w:jc w:val="both"/>
        <w:rPr>
          <w:rFonts w:asciiTheme="majorHAnsi" w:eastAsia="Calibri" w:hAnsiTheme="majorHAnsi" w:cstheme="majorHAnsi"/>
        </w:rPr>
      </w:pPr>
    </w:p>
    <w:p w14:paraId="21CD0B17" w14:textId="48D7A684" w:rsidR="00820F1E" w:rsidRPr="00363657" w:rsidRDefault="00820F1E" w:rsidP="00820F1E">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Az érintettek kategóriái:</w:t>
      </w:r>
      <w:r w:rsidRPr="00363657">
        <w:rPr>
          <w:rFonts w:asciiTheme="majorHAnsi" w:eastAsia="Calibri" w:hAnsiTheme="majorHAnsi" w:cstheme="majorHAnsi"/>
        </w:rPr>
        <w:t xml:space="preserve"> az Adatkezelőhöz panaszt benyújtó érintettek.</w:t>
      </w:r>
    </w:p>
    <w:p w14:paraId="07899288" w14:textId="77777777" w:rsidR="00AD4507" w:rsidRPr="00363657" w:rsidRDefault="00AD4507" w:rsidP="00775497">
      <w:pPr>
        <w:spacing w:line="23" w:lineRule="atLeast"/>
        <w:ind w:left="720"/>
        <w:contextualSpacing/>
        <w:rPr>
          <w:rFonts w:asciiTheme="majorHAnsi" w:eastAsia="Calibri" w:hAnsiTheme="majorHAnsi" w:cstheme="majorHAnsi"/>
        </w:rPr>
      </w:pPr>
    </w:p>
    <w:p w14:paraId="43C72A0C" w14:textId="77777777"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4AA4E281" w14:textId="77777777" w:rsidR="00AD4507" w:rsidRPr="00363657" w:rsidRDefault="00AD4507" w:rsidP="00775497">
      <w:pPr>
        <w:spacing w:line="23" w:lineRule="atLeast"/>
        <w:ind w:left="720"/>
        <w:contextualSpacing/>
        <w:rPr>
          <w:rFonts w:asciiTheme="majorHAnsi" w:eastAsia="Calibri" w:hAnsiTheme="majorHAnsi" w:cstheme="majorHAnsi"/>
        </w:rPr>
      </w:pPr>
    </w:p>
    <w:p w14:paraId="32924807"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célja:</w:t>
      </w:r>
      <w:r w:rsidRPr="00363657">
        <w:rPr>
          <w:rFonts w:asciiTheme="majorHAnsi" w:eastAsia="Calibri" w:hAnsiTheme="majorHAnsi" w:cstheme="majorHAnsi"/>
        </w:rPr>
        <w:t xml:space="preserve"> panasz kivizsgálása, orvoslása.</w:t>
      </w:r>
    </w:p>
    <w:p w14:paraId="30E2143A"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6C2ECD2F"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jogalapja:</w:t>
      </w:r>
      <w:r w:rsidRPr="00363657">
        <w:rPr>
          <w:rFonts w:asciiTheme="majorHAnsi" w:eastAsia="Calibri" w:hAnsiTheme="majorHAnsi" w:cstheme="majorHAnsi"/>
        </w:rPr>
        <w:t xml:space="preserve"> a GDPR 6. cikk (1) bekezdés f) pontja alapján az Adatkezelő jogos érdeke.</w:t>
      </w:r>
    </w:p>
    <w:p w14:paraId="5A82754A" w14:textId="77777777" w:rsidR="00AD4507" w:rsidRPr="00363657" w:rsidRDefault="00AD4507" w:rsidP="00775497">
      <w:pPr>
        <w:spacing w:line="23" w:lineRule="atLeast"/>
        <w:contextualSpacing/>
        <w:jc w:val="both"/>
        <w:rPr>
          <w:rFonts w:asciiTheme="majorHAnsi" w:eastAsia="Calibri" w:hAnsiTheme="majorHAnsi" w:cstheme="majorHAnsi"/>
        </w:rPr>
      </w:pPr>
    </w:p>
    <w:p w14:paraId="59DA8367" w14:textId="54CCA79B"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rPr>
        <w:t>Adatkezelés időtartama:</w:t>
      </w:r>
      <w:r w:rsidRPr="00363657">
        <w:rPr>
          <w:rFonts w:asciiTheme="majorHAnsi" w:eastAsia="Calibri" w:hAnsiTheme="majorHAnsi" w:cstheme="majorHAnsi"/>
        </w:rPr>
        <w:t xml:space="preserve"> panasz orvoslása, legfeljebb az igényérvényesítés ideje (5 év általános elévülési idő). </w:t>
      </w:r>
      <w:r w:rsidRPr="00363657">
        <w:rPr>
          <w:rFonts w:asciiTheme="majorHAnsi" w:eastAsia="Calibri" w:hAnsiTheme="majorHAnsi" w:cstheme="majorHAnsi"/>
          <w:bCs/>
        </w:rPr>
        <w:t xml:space="preserve">Kivételt képez ez alól </w:t>
      </w:r>
      <w:r w:rsidRPr="00363657">
        <w:rPr>
          <w:rFonts w:asciiTheme="majorHAnsi" w:eastAsia="Calibri" w:hAnsiTheme="majorHAnsi" w:cstheme="majorHAnsi"/>
        </w:rPr>
        <w:t xml:space="preserve">az esetleges jog-vagy igényérvényesítés, bíróság, ügyészség, nyomozó hatóság, szabálysértési hatóság, közigazgatási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rPr>
        <w:t>illetve jogszabály felhatalmazása alapján más szervek eljárása.</w:t>
      </w:r>
    </w:p>
    <w:p w14:paraId="2EEFF95C" w14:textId="77777777" w:rsidR="00AD4507" w:rsidRPr="00363657" w:rsidRDefault="00AD4507" w:rsidP="00775497">
      <w:pPr>
        <w:spacing w:line="23" w:lineRule="atLeast"/>
        <w:ind w:left="720"/>
        <w:contextualSpacing/>
        <w:jc w:val="both"/>
        <w:rPr>
          <w:rFonts w:asciiTheme="majorHAnsi" w:eastAsia="Calibri" w:hAnsiTheme="majorHAnsi" w:cstheme="majorHAnsi"/>
          <w:lang w:eastAsia="en-US"/>
        </w:rPr>
      </w:pPr>
    </w:p>
    <w:p w14:paraId="473E0A53" w14:textId="2350066D"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Hozzáférés: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 xml:space="preserve"> panaszkezelés céljából kezelt személyes adatokhoz elsődlegesen az Adatkezelő férhet hozzá. </w:t>
      </w:r>
    </w:p>
    <w:p w14:paraId="321EEC11"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675320D0" w14:textId="39CDAD5E"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lang w:eastAsia="en-US"/>
        </w:rPr>
        <w:t>Adattovábbítás:</w:t>
      </w:r>
      <w:r w:rsidRPr="00363657">
        <w:rPr>
          <w:rFonts w:asciiTheme="majorHAnsi" w:eastAsia="Calibri" w:hAnsiTheme="majorHAnsi" w:cstheme="majorHAnsi"/>
          <w:lang w:eastAsia="en-US"/>
        </w:rPr>
        <w:t xml:space="preserve"> </w:t>
      </w:r>
      <w:r w:rsidR="00BA6BA8" w:rsidRPr="00363657">
        <w:rPr>
          <w:rFonts w:asciiTheme="majorHAnsi" w:eastAsia="Calibri" w:hAnsiTheme="majorHAnsi" w:cstheme="majorHAnsi"/>
          <w:lang w:eastAsia="en-US"/>
        </w:rPr>
        <w:t>a</w:t>
      </w:r>
      <w:r w:rsidRPr="00363657">
        <w:rPr>
          <w:rFonts w:asciiTheme="majorHAnsi" w:eastAsia="Calibri" w:hAnsiTheme="majorHAnsi" w:cstheme="majorHAnsi"/>
          <w:lang w:eastAsia="en-US"/>
        </w:rPr>
        <w:t xml:space="preserve"> személyes adatok harmadik félnek továbbításra nem kerülnek, kivéve, ha az érintett és az Adatkezelő közötti szerződés másként rendelkezik, vagy az esetleges jog-vagy igényérvényesítés, bíróság, ügyészség, nyomozó hatóság, szabálysértési hatóság, </w:t>
      </w:r>
      <w:r w:rsidRPr="00363657">
        <w:rPr>
          <w:rFonts w:asciiTheme="majorHAnsi" w:eastAsia="Calibri" w:hAnsiTheme="majorHAnsi" w:cstheme="majorHAnsi"/>
          <w:bCs/>
        </w:rPr>
        <w:t>közigazgatási</w:t>
      </w:r>
      <w:r w:rsidRPr="00363657">
        <w:rPr>
          <w:rFonts w:asciiTheme="majorHAnsi" w:eastAsia="Calibri" w:hAnsiTheme="majorHAnsi" w:cstheme="majorHAnsi"/>
          <w:lang w:eastAsia="en-US"/>
        </w:rPr>
        <w:t xml:space="preserve">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 esetén.</w:t>
      </w:r>
    </w:p>
    <w:p w14:paraId="7B1EC731" w14:textId="77777777" w:rsidR="00AD4507" w:rsidRPr="00363657" w:rsidRDefault="00AD4507" w:rsidP="00775497">
      <w:pPr>
        <w:pStyle w:val="Listaszerbekezds"/>
        <w:spacing w:line="23" w:lineRule="atLeast"/>
        <w:rPr>
          <w:rFonts w:asciiTheme="majorHAnsi" w:eastAsia="Calibri" w:hAnsiTheme="majorHAnsi" w:cstheme="majorHAnsi"/>
        </w:rPr>
      </w:pPr>
    </w:p>
    <w:p w14:paraId="66CC97C3" w14:textId="172858D0"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technikája:</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z Adatkezelő az érintett személyes adatait elektronikusan, és manuálisan (papír alapon) kezeli.</w:t>
      </w:r>
    </w:p>
    <w:p w14:paraId="51E70282"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265819EF" w14:textId="340BAE6D"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Profilalkotás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z Adatkezelő nem hoz kizárólag automatizált adatkezelésen alapuló döntést az érintettel összefüggésben, valamint a rendelkezésre álló személyes adatok alapján nem alkot profilt az érintettről.</w:t>
      </w:r>
    </w:p>
    <w:p w14:paraId="1AFB783A" w14:textId="3C40010B" w:rsidR="00820F1E" w:rsidRPr="00363657" w:rsidRDefault="00820F1E" w:rsidP="00775497">
      <w:pPr>
        <w:spacing w:line="23" w:lineRule="atLeast"/>
        <w:contextualSpacing/>
        <w:jc w:val="both"/>
        <w:rPr>
          <w:rFonts w:asciiTheme="majorHAnsi" w:eastAsia="Calibri" w:hAnsiTheme="majorHAnsi" w:cstheme="majorHAnsi"/>
        </w:rPr>
      </w:pPr>
    </w:p>
    <w:p w14:paraId="68EC71B6" w14:textId="77777777" w:rsidR="00820F1E" w:rsidRPr="00363657" w:rsidRDefault="00820F1E" w:rsidP="00820F1E">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hozzáféréshez, a helyesbítéshez, a törléshez, az adatkezelés korlátozásához és a tiltakozáshoz való jogokat gyakorolhatják.</w:t>
      </w:r>
    </w:p>
    <w:p w14:paraId="1CE79E19" w14:textId="77777777" w:rsidR="00AD4507" w:rsidRPr="00363657" w:rsidRDefault="00AD4507" w:rsidP="00775497">
      <w:pPr>
        <w:spacing w:line="23" w:lineRule="atLeast"/>
        <w:contextualSpacing/>
        <w:jc w:val="both"/>
        <w:rPr>
          <w:rFonts w:asciiTheme="majorHAnsi" w:eastAsia="Calibri" w:hAnsiTheme="majorHAnsi" w:cstheme="majorHAnsi"/>
        </w:rPr>
      </w:pPr>
    </w:p>
    <w:p w14:paraId="7CA8E85D" w14:textId="77777777" w:rsidR="00AD4507" w:rsidRPr="00363657" w:rsidRDefault="00AD4507" w:rsidP="00775497">
      <w:pPr>
        <w:spacing w:line="23" w:lineRule="atLeast"/>
        <w:rPr>
          <w:rFonts w:asciiTheme="majorHAnsi" w:hAnsiTheme="majorHAnsi" w:cstheme="majorHAnsi"/>
          <w:b/>
          <w:bCs/>
          <w:lang w:eastAsia="en-US"/>
        </w:rPr>
      </w:pPr>
      <w:bookmarkStart w:id="9" w:name="_Toc38824227"/>
      <w:r w:rsidRPr="00363657">
        <w:rPr>
          <w:rFonts w:asciiTheme="majorHAnsi" w:hAnsiTheme="majorHAnsi" w:cstheme="majorHAnsi"/>
          <w:b/>
          <w:bCs/>
          <w:lang w:eastAsia="en-US"/>
        </w:rPr>
        <w:t>MEGKERESÉSEKKEL, ÉSZREVÉTELEKKEL ÖSSZEFÜGGÉSBEN MEGVALÓSULÓ ADATKEZELÉS</w:t>
      </w:r>
      <w:bookmarkEnd w:id="9"/>
    </w:p>
    <w:p w14:paraId="76E73C55" w14:textId="77777777" w:rsidR="00AD4507" w:rsidRPr="00363657" w:rsidRDefault="00AD4507" w:rsidP="00775497">
      <w:pPr>
        <w:spacing w:line="23" w:lineRule="atLeast"/>
        <w:jc w:val="both"/>
        <w:rPr>
          <w:rFonts w:asciiTheme="majorHAnsi" w:eastAsia="Calibri" w:hAnsiTheme="majorHAnsi" w:cstheme="majorHAnsi"/>
        </w:rPr>
      </w:pPr>
    </w:p>
    <w:p w14:paraId="20026F29" w14:textId="77777777" w:rsidR="00AD4507" w:rsidRPr="00363657" w:rsidRDefault="00AD4507" w:rsidP="00775497">
      <w:pPr>
        <w:spacing w:line="23" w:lineRule="atLeast"/>
        <w:jc w:val="both"/>
        <w:rPr>
          <w:rFonts w:asciiTheme="majorHAnsi" w:eastAsia="Calibri" w:hAnsiTheme="majorHAnsi" w:cstheme="majorHAnsi"/>
        </w:rPr>
      </w:pPr>
      <w:r w:rsidRPr="00363657">
        <w:rPr>
          <w:rFonts w:asciiTheme="majorHAnsi" w:eastAsia="Calibri" w:hAnsiTheme="majorHAnsi" w:cstheme="majorHAnsi"/>
        </w:rPr>
        <w:t>Az Adatkezelő fogadja az írásban (weboldalán, postai levélben vagy email-ben) beérkező megkereséseket, javaslatokat főtevékenységének ellátásával, valamint szolgáltatásának folyamatos fejlesztésével összefüggésben. Ennek keretében az Adatkezelő az érintett személyes adatait az alábbiak szerint kezeli:</w:t>
      </w:r>
    </w:p>
    <w:p w14:paraId="186F2920" w14:textId="77777777" w:rsidR="00BF3978" w:rsidRPr="00363657" w:rsidRDefault="00BF3978" w:rsidP="00775497">
      <w:pPr>
        <w:spacing w:line="23" w:lineRule="atLeast"/>
        <w:jc w:val="both"/>
        <w:rPr>
          <w:rFonts w:asciiTheme="majorHAnsi" w:eastAsia="Calibri" w:hAnsiTheme="majorHAnsi" w:cstheme="majorHAnsi"/>
        </w:rPr>
      </w:pPr>
    </w:p>
    <w:p w14:paraId="7B89710F" w14:textId="18775078"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Kezelt személyes adatok köre:</w:t>
      </w:r>
      <w:r w:rsidRPr="00363657">
        <w:rPr>
          <w:rFonts w:asciiTheme="majorHAnsi" w:eastAsia="Calibri" w:hAnsiTheme="majorHAnsi" w:cstheme="majorHAnsi"/>
        </w:rPr>
        <w:t xml:space="preserve"> az érintett vezeték- és keresztneve, titulusa, kapcsolattartási adatai (e-mail cím, telefonszám), lakcíme, általa közölt egyéb személyes adat, aláírás.</w:t>
      </w:r>
    </w:p>
    <w:p w14:paraId="3456C268" w14:textId="7F6CD174" w:rsidR="00820F1E" w:rsidRPr="00363657" w:rsidRDefault="00820F1E" w:rsidP="00775497">
      <w:pPr>
        <w:spacing w:line="23" w:lineRule="atLeast"/>
        <w:contextualSpacing/>
        <w:jc w:val="both"/>
        <w:rPr>
          <w:rFonts w:asciiTheme="majorHAnsi" w:eastAsia="Calibri" w:hAnsiTheme="majorHAnsi" w:cstheme="majorHAnsi"/>
        </w:rPr>
      </w:pPr>
    </w:p>
    <w:p w14:paraId="06A5DFFB" w14:textId="77AB8E04" w:rsidR="00820F1E" w:rsidRPr="00363657" w:rsidRDefault="00820F1E" w:rsidP="00820F1E">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Az érintettek kategóriái:</w:t>
      </w:r>
      <w:r w:rsidRPr="00363657">
        <w:rPr>
          <w:rFonts w:asciiTheme="majorHAnsi" w:eastAsia="Calibri" w:hAnsiTheme="majorHAnsi" w:cstheme="majorHAnsi"/>
        </w:rPr>
        <w:t xml:space="preserve"> az Adatkezelőhöz véleményt, javaslatot, észrevételt benyújtó érintettek.</w:t>
      </w:r>
    </w:p>
    <w:p w14:paraId="62C354BE"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7A96E672" w14:textId="77777777"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0A139310" w14:textId="77777777" w:rsidR="00AD4507" w:rsidRPr="00363657" w:rsidRDefault="00AD4507" w:rsidP="00775497">
      <w:pPr>
        <w:spacing w:line="23" w:lineRule="atLeast"/>
        <w:ind w:left="720"/>
        <w:contextualSpacing/>
        <w:rPr>
          <w:rFonts w:asciiTheme="majorHAnsi" w:eastAsia="Calibri" w:hAnsiTheme="majorHAnsi" w:cstheme="majorHAnsi"/>
        </w:rPr>
      </w:pPr>
    </w:p>
    <w:p w14:paraId="2BFD72CD"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célja:</w:t>
      </w:r>
      <w:r w:rsidRPr="00363657">
        <w:rPr>
          <w:rFonts w:asciiTheme="majorHAnsi" w:eastAsia="Calibri" w:hAnsiTheme="majorHAnsi" w:cstheme="majorHAnsi"/>
        </w:rPr>
        <w:t xml:space="preserve"> szolgáltatás fejlesztés, kapcsolattartás.</w:t>
      </w:r>
    </w:p>
    <w:p w14:paraId="3529FFD6"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274874A8"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jogalapja:</w:t>
      </w:r>
      <w:r w:rsidRPr="00363657">
        <w:rPr>
          <w:rFonts w:asciiTheme="majorHAnsi" w:eastAsia="Calibri" w:hAnsiTheme="majorHAnsi" w:cstheme="majorHAnsi"/>
        </w:rPr>
        <w:t xml:space="preserve"> a GDPR 6. cikk (1) bekezdés f) pontja alapján az Adatkezelő jogos érdeke.</w:t>
      </w:r>
    </w:p>
    <w:p w14:paraId="21B0288D" w14:textId="77777777" w:rsidR="00AD4507" w:rsidRPr="00363657" w:rsidRDefault="00AD4507" w:rsidP="00775497">
      <w:pPr>
        <w:spacing w:line="23" w:lineRule="atLeast"/>
        <w:contextualSpacing/>
        <w:jc w:val="both"/>
        <w:rPr>
          <w:rFonts w:asciiTheme="majorHAnsi" w:eastAsia="Calibri" w:hAnsiTheme="majorHAnsi" w:cstheme="majorHAnsi"/>
        </w:rPr>
      </w:pPr>
    </w:p>
    <w:p w14:paraId="7E1062B0" w14:textId="69131B98"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rPr>
        <w:t>Adatkezelés időtartama:</w:t>
      </w:r>
      <w:r w:rsidRPr="00363657">
        <w:rPr>
          <w:rFonts w:asciiTheme="majorHAnsi" w:eastAsia="Calibri" w:hAnsiTheme="majorHAnsi" w:cstheme="majorHAnsi"/>
        </w:rPr>
        <w:t xml:space="preserve"> 5 év általános elévülési idő. </w:t>
      </w:r>
      <w:r w:rsidRPr="00363657">
        <w:rPr>
          <w:rFonts w:asciiTheme="majorHAnsi" w:eastAsia="Calibri" w:hAnsiTheme="majorHAnsi" w:cstheme="majorHAnsi"/>
          <w:bCs/>
        </w:rPr>
        <w:t xml:space="preserve">Kivételt képez ez alól </w:t>
      </w:r>
      <w:r w:rsidRPr="00363657">
        <w:rPr>
          <w:rFonts w:asciiTheme="majorHAnsi" w:eastAsia="Calibri" w:hAnsiTheme="majorHAnsi" w:cstheme="majorHAnsi"/>
        </w:rPr>
        <w:t xml:space="preserve">az esetleges jog-vagy igényérvényesítés, bíróság, ügyészség, nyomozó hatóság, szabálysértési hatóság, közigazgatási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rPr>
        <w:t>illetve jogszabály felhatalmazása alapján más szervek eljárása.</w:t>
      </w:r>
    </w:p>
    <w:p w14:paraId="55A7065A" w14:textId="77777777" w:rsidR="00AD4507" w:rsidRPr="00363657" w:rsidRDefault="00AD4507" w:rsidP="00775497">
      <w:pPr>
        <w:spacing w:line="23" w:lineRule="atLeast"/>
        <w:ind w:left="720"/>
        <w:contextualSpacing/>
        <w:jc w:val="both"/>
        <w:rPr>
          <w:rFonts w:asciiTheme="majorHAnsi" w:eastAsia="Calibri" w:hAnsiTheme="majorHAnsi" w:cstheme="majorHAnsi"/>
          <w:lang w:eastAsia="en-US"/>
        </w:rPr>
      </w:pPr>
    </w:p>
    <w:p w14:paraId="03AB93D3" w14:textId="7E9687CD"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Hozzáférés: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 xml:space="preserve"> kezelt személyes adatokhoz elsődlegesen az Adatkezelő férhet hozzá. </w:t>
      </w:r>
    </w:p>
    <w:p w14:paraId="6852B30F"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47AC2323" w14:textId="0E39FBC3"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lang w:eastAsia="en-US"/>
        </w:rPr>
        <w:t>Adattovábbítás:</w:t>
      </w:r>
      <w:r w:rsidRPr="00363657">
        <w:rPr>
          <w:rFonts w:asciiTheme="majorHAnsi" w:eastAsia="Calibri" w:hAnsiTheme="majorHAnsi" w:cstheme="majorHAnsi"/>
          <w:lang w:eastAsia="en-US"/>
        </w:rPr>
        <w:t xml:space="preserve"> </w:t>
      </w:r>
      <w:r w:rsidR="00BA6BA8" w:rsidRPr="00363657">
        <w:rPr>
          <w:rFonts w:asciiTheme="majorHAnsi" w:eastAsia="Calibri" w:hAnsiTheme="majorHAnsi" w:cstheme="majorHAnsi"/>
          <w:lang w:eastAsia="en-US"/>
        </w:rPr>
        <w:t>a</w:t>
      </w:r>
      <w:r w:rsidRPr="00363657">
        <w:rPr>
          <w:rFonts w:asciiTheme="majorHAnsi" w:eastAsia="Calibri" w:hAnsiTheme="majorHAnsi" w:cstheme="majorHAnsi"/>
          <w:lang w:eastAsia="en-US"/>
        </w:rPr>
        <w:t xml:space="preserve"> személyes adatok harmadik félnek továbbításra nem kerülnek, kivéve, ha az érintett és az Adatkezelő közötti szerződés másként rendelkezik, vagy az esetleges jog-vagy igényérvényesítés, bíróság, ügyészség, nyomozó hatóság, szabálysértési hatóság, </w:t>
      </w:r>
      <w:r w:rsidRPr="00363657">
        <w:rPr>
          <w:rFonts w:asciiTheme="majorHAnsi" w:eastAsia="Calibri" w:hAnsiTheme="majorHAnsi" w:cstheme="majorHAnsi"/>
          <w:bCs/>
        </w:rPr>
        <w:t>közigazgatási</w:t>
      </w:r>
      <w:r w:rsidRPr="00363657">
        <w:rPr>
          <w:rFonts w:asciiTheme="majorHAnsi" w:eastAsia="Calibri" w:hAnsiTheme="majorHAnsi" w:cstheme="majorHAnsi"/>
          <w:lang w:eastAsia="en-US"/>
        </w:rPr>
        <w:t xml:space="preserve"> hatóság, a Nemzeti Adatvédelmi és Információszabadság Hatóság, </w:t>
      </w:r>
      <w:r w:rsidR="00797005">
        <w:rPr>
          <w:rFonts w:asciiTheme="majorHAnsi" w:eastAsia="Calibri" w:hAnsiTheme="majorHAnsi" w:cstheme="majorHAnsi"/>
          <w:lang w:eastAsia="en-US"/>
        </w:rPr>
        <w:t>Nemzeti Média- és Hírközlési Hatóság,</w:t>
      </w:r>
      <w:r w:rsidR="00797005" w:rsidRPr="00363657">
        <w:rPr>
          <w:rFonts w:asciiTheme="majorHAnsi" w:eastAsia="Calibri" w:hAnsiTheme="majorHAnsi" w:cstheme="majorHAnsi"/>
          <w:lang w:eastAsia="en-US"/>
        </w:rPr>
        <w:t xml:space="preserve"> </w:t>
      </w:r>
      <w:r w:rsidRPr="00363657">
        <w:rPr>
          <w:rFonts w:asciiTheme="majorHAnsi" w:eastAsia="Calibri" w:hAnsiTheme="majorHAnsi" w:cstheme="majorHAnsi"/>
          <w:lang w:eastAsia="en-US"/>
        </w:rPr>
        <w:t>illetve jogszabály felhatalmazása alapján más szervek eljárása esetén.</w:t>
      </w:r>
    </w:p>
    <w:p w14:paraId="31CCC3A4" w14:textId="77777777" w:rsidR="00AD4507" w:rsidRPr="00363657" w:rsidRDefault="00AD4507" w:rsidP="00775497">
      <w:pPr>
        <w:pStyle w:val="Listaszerbekezds"/>
        <w:spacing w:line="23" w:lineRule="atLeast"/>
        <w:rPr>
          <w:rFonts w:asciiTheme="majorHAnsi" w:eastAsia="Calibri" w:hAnsiTheme="majorHAnsi" w:cstheme="majorHAnsi"/>
        </w:rPr>
      </w:pPr>
    </w:p>
    <w:p w14:paraId="177A40D3" w14:textId="05427893"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technikája:</w:t>
      </w:r>
      <w:r w:rsidR="00BA6BA8" w:rsidRPr="00363657">
        <w:rPr>
          <w:rFonts w:asciiTheme="majorHAnsi" w:eastAsia="Calibri" w:hAnsiTheme="majorHAnsi" w:cstheme="majorHAnsi"/>
        </w:rPr>
        <w:t xml:space="preserve"> a</w:t>
      </w:r>
      <w:r w:rsidRPr="00363657">
        <w:rPr>
          <w:rFonts w:asciiTheme="majorHAnsi" w:eastAsia="Calibri" w:hAnsiTheme="majorHAnsi" w:cstheme="majorHAnsi"/>
        </w:rPr>
        <w:t>z Adatkezelő az érintett személyes adatait elektronikusan, és manuálisan (papír alapon) kezeli.</w:t>
      </w:r>
    </w:p>
    <w:p w14:paraId="481594C0" w14:textId="77777777" w:rsidR="00AD4507" w:rsidRPr="00363657" w:rsidRDefault="00AD4507" w:rsidP="00775497">
      <w:pPr>
        <w:spacing w:line="23" w:lineRule="atLeast"/>
        <w:ind w:left="720"/>
        <w:contextualSpacing/>
        <w:jc w:val="both"/>
        <w:rPr>
          <w:rFonts w:asciiTheme="majorHAnsi" w:eastAsia="Calibri" w:hAnsiTheme="majorHAnsi" w:cstheme="majorHAnsi"/>
        </w:rPr>
      </w:pPr>
    </w:p>
    <w:p w14:paraId="7EF86921" w14:textId="5C275CC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Profilalkotás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z Adatkezelő nem hoz kizárólag automatizált adatkezelésen alapuló döntést az érintettel összefüggésben, valamint a rendelkezésre álló személyes adatok alapján nem alkot profilt az érintettről.</w:t>
      </w:r>
    </w:p>
    <w:p w14:paraId="39408B3B" w14:textId="7C2A301F" w:rsidR="00820F1E" w:rsidRPr="00363657" w:rsidRDefault="00820F1E" w:rsidP="00775497">
      <w:pPr>
        <w:spacing w:line="23" w:lineRule="atLeast"/>
        <w:contextualSpacing/>
        <w:jc w:val="both"/>
        <w:rPr>
          <w:rFonts w:asciiTheme="majorHAnsi" w:eastAsia="Calibri" w:hAnsiTheme="majorHAnsi" w:cstheme="majorHAnsi"/>
        </w:rPr>
      </w:pPr>
    </w:p>
    <w:p w14:paraId="34A6E0F7" w14:textId="77777777" w:rsidR="00820F1E" w:rsidRPr="00363657" w:rsidRDefault="00820F1E" w:rsidP="00820F1E">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hozzáféréshez, a helyesbítéshez, a törléshez, az adatkezelés korlátozásához és a tiltakozáshoz való jogokat gyakorolhatják.</w:t>
      </w:r>
    </w:p>
    <w:p w14:paraId="1AE61FF6" w14:textId="77777777" w:rsidR="00AD4507" w:rsidRPr="00363657" w:rsidRDefault="00AD4507" w:rsidP="00775497">
      <w:pPr>
        <w:spacing w:line="23" w:lineRule="atLeast"/>
        <w:contextualSpacing/>
        <w:jc w:val="both"/>
        <w:rPr>
          <w:rFonts w:asciiTheme="majorHAnsi" w:eastAsia="Calibri" w:hAnsiTheme="majorHAnsi" w:cstheme="majorHAnsi"/>
        </w:rPr>
      </w:pPr>
    </w:p>
    <w:p w14:paraId="0964D558" w14:textId="77777777" w:rsidR="00AD4507" w:rsidRPr="00363657" w:rsidRDefault="00AD4507" w:rsidP="00775497">
      <w:pPr>
        <w:spacing w:line="23" w:lineRule="atLeast"/>
        <w:rPr>
          <w:rFonts w:asciiTheme="majorHAnsi" w:hAnsiTheme="majorHAnsi" w:cstheme="majorHAnsi"/>
          <w:b/>
          <w:bCs/>
          <w:lang w:eastAsia="en-US"/>
        </w:rPr>
      </w:pPr>
      <w:bookmarkStart w:id="10" w:name="_Toc21422192"/>
      <w:bookmarkStart w:id="11" w:name="_Toc38824228"/>
      <w:r w:rsidRPr="00363657">
        <w:rPr>
          <w:rFonts w:asciiTheme="majorHAnsi" w:hAnsiTheme="majorHAnsi" w:cstheme="majorHAnsi"/>
          <w:b/>
          <w:bCs/>
          <w:lang w:eastAsia="en-US"/>
        </w:rPr>
        <w:t>TÁJÉKOZTATÓ A SÜTIK (COOKIE) ALKALMAZÁSÁRÓL</w:t>
      </w:r>
    </w:p>
    <w:p w14:paraId="7C59548D" w14:textId="77777777" w:rsidR="00AD4507" w:rsidRPr="00363657" w:rsidRDefault="00AD4507" w:rsidP="00775497">
      <w:pPr>
        <w:spacing w:line="23" w:lineRule="atLeast"/>
        <w:jc w:val="both"/>
        <w:rPr>
          <w:rFonts w:asciiTheme="majorHAnsi" w:eastAsia="MS Mincho" w:hAnsiTheme="majorHAnsi" w:cstheme="majorHAnsi"/>
          <w:lang w:val="cs-CZ"/>
        </w:rPr>
      </w:pPr>
    </w:p>
    <w:p w14:paraId="0A0D9F49" w14:textId="77777777" w:rsidR="00AD4507" w:rsidRPr="00363657" w:rsidRDefault="00AD4507" w:rsidP="00775497">
      <w:pPr>
        <w:spacing w:line="23" w:lineRule="atLeast"/>
        <w:jc w:val="both"/>
        <w:rPr>
          <w:rFonts w:asciiTheme="majorHAnsi" w:eastAsia="Calibri" w:hAnsiTheme="majorHAnsi" w:cstheme="majorHAnsi"/>
          <w:lang w:eastAsia="en-US"/>
        </w:rPr>
      </w:pPr>
      <w:r w:rsidRPr="00363657">
        <w:rPr>
          <w:rFonts w:asciiTheme="majorHAnsi" w:eastAsia="MS Mincho" w:hAnsiTheme="majorHAnsi" w:cstheme="majorHAnsi"/>
          <w:lang w:val="cs-CZ"/>
        </w:rPr>
        <w:t>Az általánosan elterjedt gyakorlatnak megfelelően az Adatkezelő is cookie-kat (sütiket) használ a weboldalán. A sütik önmagukban nem alkalmasak a felhasználó személyének beazonosítására.</w:t>
      </w:r>
    </w:p>
    <w:p w14:paraId="47A462F3" w14:textId="77777777" w:rsidR="00BF3978" w:rsidRPr="00363657" w:rsidRDefault="00BF3978" w:rsidP="00775497">
      <w:pPr>
        <w:spacing w:line="23" w:lineRule="atLeast"/>
        <w:jc w:val="both"/>
        <w:rPr>
          <w:rFonts w:asciiTheme="majorHAnsi" w:eastAsia="MS Mincho" w:hAnsiTheme="majorHAnsi" w:cstheme="majorHAnsi"/>
          <w:lang w:val="cs-CZ"/>
        </w:rPr>
      </w:pPr>
    </w:p>
    <w:p w14:paraId="0874DD4C" w14:textId="77777777" w:rsidR="00BF3978" w:rsidRPr="00363657" w:rsidRDefault="00AD4507" w:rsidP="00775497">
      <w:pPr>
        <w:spacing w:line="23" w:lineRule="atLeast"/>
        <w:jc w:val="both"/>
        <w:rPr>
          <w:rFonts w:asciiTheme="majorHAnsi" w:eastAsia="MS Mincho" w:hAnsiTheme="majorHAnsi" w:cstheme="majorHAnsi"/>
          <w:lang w:val="cs-CZ"/>
        </w:rPr>
      </w:pPr>
      <w:r w:rsidRPr="00363657">
        <w:rPr>
          <w:rFonts w:asciiTheme="majorHAnsi" w:eastAsia="MS Mincho" w:hAnsiTheme="majorHAnsi" w:cstheme="majorHAnsi"/>
          <w:lang w:val="cs-CZ"/>
        </w:rPr>
        <w:t xml:space="preserve">A sütik olyan rövid adatfájlok, amelyeket a meglátogatott honlap helyez el a felhasználó számítógépén. </w:t>
      </w:r>
    </w:p>
    <w:p w14:paraId="065A57FF" w14:textId="77777777" w:rsidR="00BF3978" w:rsidRPr="00363657" w:rsidRDefault="00BF3978" w:rsidP="00775497">
      <w:pPr>
        <w:spacing w:line="23" w:lineRule="atLeast"/>
        <w:jc w:val="both"/>
        <w:rPr>
          <w:rFonts w:asciiTheme="majorHAnsi" w:eastAsia="MS Mincho" w:hAnsiTheme="majorHAnsi" w:cstheme="majorHAnsi"/>
          <w:lang w:val="cs-CZ"/>
        </w:rPr>
      </w:pPr>
    </w:p>
    <w:p w14:paraId="52EE8BA1" w14:textId="77777777" w:rsidR="00AD4507" w:rsidRPr="00363657" w:rsidRDefault="00AD4507" w:rsidP="00775497">
      <w:pPr>
        <w:spacing w:line="23" w:lineRule="atLeast"/>
        <w:jc w:val="both"/>
        <w:rPr>
          <w:rFonts w:asciiTheme="majorHAnsi" w:eastAsia="MS Mincho" w:hAnsiTheme="majorHAnsi" w:cstheme="majorHAnsi"/>
          <w:lang w:val="cs-CZ"/>
        </w:rPr>
      </w:pPr>
      <w:r w:rsidRPr="00363657">
        <w:rPr>
          <w:rFonts w:asciiTheme="majorHAnsi" w:eastAsia="MS Mincho" w:hAnsiTheme="majorHAnsi" w:cstheme="majorHAnsi"/>
          <w:lang w:val="cs-CZ"/>
        </w:rPr>
        <w:lastRenderedPageBreak/>
        <w:t>A sütik célja, hogy az adott infokommunikációs, internetes szolgáltatás folyamatos működését biztosítsa, megkönnyítse, kényelmesebbé tegye és névtelen statisztikákkal hozzájáruljon a weboldal továbbfejlesztéséhez.</w:t>
      </w:r>
    </w:p>
    <w:p w14:paraId="246F8FF5" w14:textId="77777777" w:rsidR="00BF3978" w:rsidRPr="00363657" w:rsidRDefault="00BF3978" w:rsidP="00775497">
      <w:pPr>
        <w:spacing w:line="23" w:lineRule="atLeast"/>
        <w:jc w:val="both"/>
        <w:rPr>
          <w:rFonts w:asciiTheme="majorHAnsi" w:eastAsia="MS Mincho" w:hAnsiTheme="majorHAnsi" w:cstheme="majorHAnsi"/>
          <w:lang w:val="cs-CZ"/>
        </w:rPr>
      </w:pPr>
    </w:p>
    <w:p w14:paraId="66F27621" w14:textId="77777777" w:rsidR="00AD4507" w:rsidRPr="00363657" w:rsidRDefault="00AD4507" w:rsidP="00775497">
      <w:pPr>
        <w:spacing w:line="23" w:lineRule="atLeast"/>
        <w:jc w:val="both"/>
        <w:rPr>
          <w:rFonts w:asciiTheme="majorHAnsi" w:eastAsia="MS Mincho" w:hAnsiTheme="majorHAnsi" w:cstheme="majorHAnsi"/>
          <w:lang w:val="cs-CZ"/>
        </w:rPr>
      </w:pPr>
      <w:r w:rsidRPr="00363657">
        <w:rPr>
          <w:rFonts w:asciiTheme="majorHAnsi" w:eastAsia="MS Mincho" w:hAnsiTheme="majorHAnsi" w:cstheme="majorHAnsi"/>
          <w:lang w:val="cs-CZ"/>
        </w:rPr>
        <w:t>A cookieknak számos fajtája létezik, de általában két nagy csoportba sorolhatóak: az egyik az ideiglenes (feltétlenül szükséges) cookie, amelyet a honlap csak egy adott munkamenet (pl. a honlap egyszeri látogatása) során helyez el a felhasználó eszközén; a másik fajtája az állandó cookie (pl.: egy honlap nyelvi beállítása), amely addig a számítógépen marad, amíg a felhasználó le nem törli azt. Az Adatkezelő honlapján kizárólag ideiglenes, a működéshez feltétlenül szükséges cookiekat használ. Ezeknek az érvényességi ideje kizárólag a látogatás idejére vonatkozik. Az Adatkezelő honlapja látogatóiról automatikusan keletkező információkat kap a látogatás erejére: a látogató internetprotokoll-címe (IP-címe), a látogatás időpontja, a megtekintett oldalak adatai, a használt böngészőprogram neve.</w:t>
      </w:r>
    </w:p>
    <w:p w14:paraId="7EAABECE" w14:textId="77777777" w:rsidR="00BF3978" w:rsidRPr="00363657" w:rsidRDefault="00BF3978" w:rsidP="00775497">
      <w:pPr>
        <w:spacing w:line="23" w:lineRule="atLeast"/>
        <w:jc w:val="both"/>
        <w:rPr>
          <w:rFonts w:asciiTheme="majorHAnsi" w:eastAsia="MS Mincho" w:hAnsiTheme="majorHAnsi" w:cstheme="majorHAnsi"/>
          <w:lang w:val="cs-CZ"/>
        </w:rPr>
      </w:pPr>
    </w:p>
    <w:p w14:paraId="7766D779" w14:textId="29D223E1" w:rsidR="00AD4507" w:rsidRPr="00363657" w:rsidRDefault="00AD4507" w:rsidP="00775497">
      <w:pPr>
        <w:spacing w:line="23" w:lineRule="atLeast"/>
        <w:jc w:val="both"/>
        <w:rPr>
          <w:rFonts w:asciiTheme="majorHAnsi" w:eastAsia="MS Mincho" w:hAnsiTheme="majorHAnsi" w:cstheme="majorHAnsi"/>
          <w:lang w:val="cs-CZ"/>
        </w:rPr>
      </w:pPr>
      <w:r w:rsidRPr="00363657">
        <w:rPr>
          <w:rFonts w:asciiTheme="majorHAnsi" w:eastAsia="MS Mincho" w:hAnsiTheme="majorHAnsi" w:cstheme="majorHAnsi"/>
          <w:lang w:val="cs-CZ"/>
        </w:rPr>
        <w:t xml:space="preserve">Az alábbi weboldalon a ellenőrizheti, hogy az Adatkezelő weboldala milyen típusú sütiket használ: </w:t>
      </w:r>
      <w:hyperlink r:id="rId8" w:history="1">
        <w:r w:rsidR="00980A78" w:rsidRPr="00A54420">
          <w:rPr>
            <w:rStyle w:val="Hiperhivatkozs"/>
            <w:rFonts w:asciiTheme="majorHAnsi" w:eastAsia="MS Mincho" w:hAnsiTheme="majorHAnsi" w:cstheme="majorHAnsi"/>
            <w:lang w:val="cs-CZ"/>
          </w:rPr>
          <w:t>https://www.cookieserve.com/</w:t>
        </w:r>
      </w:hyperlink>
      <w:r w:rsidRPr="00363657">
        <w:rPr>
          <w:rFonts w:asciiTheme="majorHAnsi" w:eastAsia="MS Mincho" w:hAnsiTheme="majorHAnsi" w:cstheme="majorHAnsi"/>
          <w:lang w:val="cs-CZ"/>
        </w:rPr>
        <w:t xml:space="preserve"> </w:t>
      </w:r>
    </w:p>
    <w:p w14:paraId="3F6539DD" w14:textId="77777777" w:rsidR="00AD4507" w:rsidRPr="00363657" w:rsidRDefault="00AD4507" w:rsidP="00775497">
      <w:pPr>
        <w:spacing w:line="23" w:lineRule="atLeast"/>
        <w:contextualSpacing/>
        <w:jc w:val="both"/>
        <w:rPr>
          <w:rFonts w:asciiTheme="majorHAnsi" w:eastAsia="Calibri" w:hAnsiTheme="majorHAnsi" w:cstheme="majorHAnsi"/>
          <w:b/>
          <w:bCs/>
        </w:rPr>
      </w:pPr>
    </w:p>
    <w:p w14:paraId="2969A555" w14:textId="77777777" w:rsidR="00AD4507" w:rsidRPr="00363657" w:rsidRDefault="00AD4507" w:rsidP="00775497">
      <w:pPr>
        <w:spacing w:line="23" w:lineRule="atLeast"/>
        <w:contextualSpacing/>
        <w:jc w:val="both"/>
        <w:rPr>
          <w:rFonts w:asciiTheme="majorHAnsi" w:eastAsia="Calibri" w:hAnsiTheme="majorHAnsi" w:cstheme="majorHAnsi"/>
          <w:b/>
          <w:bCs/>
        </w:rPr>
      </w:pPr>
      <w:r w:rsidRPr="00363657">
        <w:rPr>
          <w:rFonts w:asciiTheme="majorHAnsi" w:eastAsia="Calibri" w:hAnsiTheme="majorHAnsi" w:cstheme="majorHAnsi"/>
          <w:b/>
          <w:bCs/>
        </w:rPr>
        <w:t>A böngésző beállítása</w:t>
      </w:r>
    </w:p>
    <w:p w14:paraId="54F883BF" w14:textId="77777777" w:rsidR="00AD4507" w:rsidRPr="00363657" w:rsidRDefault="00AD4507" w:rsidP="00775497">
      <w:pPr>
        <w:spacing w:line="23" w:lineRule="atLeast"/>
        <w:contextualSpacing/>
        <w:jc w:val="both"/>
        <w:rPr>
          <w:rFonts w:asciiTheme="majorHAnsi" w:eastAsia="Calibri" w:hAnsiTheme="majorHAnsi" w:cstheme="majorHAnsi"/>
          <w:b/>
          <w:bCs/>
        </w:rPr>
      </w:pPr>
    </w:p>
    <w:p w14:paraId="5CE3165E"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 xml:space="preserve">A sütik használatának elfogadása, engedélyezése nem kötelező. Visszaállíthatja böngészője beállításait, hogy az utasítsa el az összes </w:t>
      </w:r>
      <w:proofErr w:type="spellStart"/>
      <w:r w:rsidRPr="00363657">
        <w:rPr>
          <w:rFonts w:asciiTheme="majorHAnsi" w:eastAsia="Calibri" w:hAnsiTheme="majorHAnsi" w:cstheme="majorHAnsi"/>
        </w:rPr>
        <w:t>cookie</w:t>
      </w:r>
      <w:proofErr w:type="spellEnd"/>
      <w:r w:rsidRPr="00363657">
        <w:rPr>
          <w:rFonts w:asciiTheme="majorHAnsi" w:eastAsia="Calibri" w:hAnsiTheme="majorHAnsi" w:cstheme="majorHAnsi"/>
        </w:rPr>
        <w:t xml:space="preserve">-t, vagy jelezze, ha a rendszer éppen egy </w:t>
      </w:r>
      <w:proofErr w:type="spellStart"/>
      <w:r w:rsidRPr="00363657">
        <w:rPr>
          <w:rFonts w:asciiTheme="majorHAnsi" w:eastAsia="Calibri" w:hAnsiTheme="majorHAnsi" w:cstheme="majorHAnsi"/>
        </w:rPr>
        <w:t>cookie</w:t>
      </w:r>
      <w:proofErr w:type="spellEnd"/>
      <w:r w:rsidRPr="00363657">
        <w:rPr>
          <w:rFonts w:asciiTheme="majorHAnsi" w:eastAsia="Calibri" w:hAnsiTheme="majorHAnsi" w:cstheme="majorHAnsi"/>
        </w:rPr>
        <w:t xml:space="preserve">-t küld, azonban előfordulhat, hogy bizonyos funkciók vagy szolgáltatások nem fognak megfelelően működni </w:t>
      </w:r>
      <w:proofErr w:type="spellStart"/>
      <w:r w:rsidRPr="00363657">
        <w:rPr>
          <w:rFonts w:asciiTheme="majorHAnsi" w:eastAsia="Calibri" w:hAnsiTheme="majorHAnsi" w:cstheme="majorHAnsi"/>
        </w:rPr>
        <w:t>cookie</w:t>
      </w:r>
      <w:proofErr w:type="spellEnd"/>
      <w:r w:rsidRPr="00363657">
        <w:rPr>
          <w:rFonts w:asciiTheme="majorHAnsi" w:eastAsia="Calibri" w:hAnsiTheme="majorHAnsi" w:cstheme="majorHAnsi"/>
        </w:rPr>
        <w:t>-k nélkül. A legtöbb böngésző alapértelmezettként automatikusan elfogadja a sütiket, azonban ezek általában megváltoztathatók annak érdekében, hogy megakadályozható legyen az automatikus elfogadás és minden alkalommal felajánlja a választás lehetőségét.</w:t>
      </w:r>
    </w:p>
    <w:p w14:paraId="0EDE0824"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rPr>
        <w:t>A beállítási lehetőségek általában a böngésző „Opciók” vagy „Beállítások” menüpontjában találhatók, az érintett számára legmegfelelőbb beállításokhoz javasolt használni a kereső “Segítség” menüjét.</w:t>
      </w:r>
    </w:p>
    <w:p w14:paraId="76EB0772" w14:textId="77777777" w:rsidR="00AD4507" w:rsidRPr="00363657" w:rsidRDefault="00AD4507" w:rsidP="00775497">
      <w:pPr>
        <w:spacing w:line="23" w:lineRule="atLeast"/>
        <w:contextualSpacing/>
        <w:jc w:val="both"/>
        <w:rPr>
          <w:rFonts w:asciiTheme="majorHAnsi" w:eastAsia="Calibri" w:hAnsiTheme="majorHAnsi" w:cstheme="majorHAnsi"/>
          <w:u w:val="single"/>
        </w:rPr>
      </w:pPr>
    </w:p>
    <w:p w14:paraId="31898D5C" w14:textId="43D5BE32"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Kezelt személyes adatok köre:</w:t>
      </w:r>
      <w:r w:rsidRPr="00363657">
        <w:rPr>
          <w:rFonts w:asciiTheme="majorHAnsi" w:eastAsia="Calibri" w:hAnsiTheme="majorHAnsi" w:cstheme="majorHAnsi"/>
        </w:rPr>
        <w:t xml:space="preserve"> a látogató internetprotokoll-címe (IP-címe), a látogatás időpontja, a megtekintett oldalak adatai, a használt böngészőprogram neve</w:t>
      </w:r>
      <w:r w:rsidR="00254390" w:rsidRPr="00363657">
        <w:rPr>
          <w:rFonts w:asciiTheme="majorHAnsi" w:eastAsia="Calibri" w:hAnsiTheme="majorHAnsi" w:cstheme="majorHAnsi"/>
        </w:rPr>
        <w:t>.</w:t>
      </w:r>
    </w:p>
    <w:p w14:paraId="009A9122" w14:textId="44BE7C59" w:rsidR="00820F1E" w:rsidRPr="00363657" w:rsidRDefault="00820F1E" w:rsidP="00775497">
      <w:pPr>
        <w:spacing w:line="23" w:lineRule="atLeast"/>
        <w:contextualSpacing/>
        <w:jc w:val="both"/>
        <w:rPr>
          <w:rFonts w:asciiTheme="majorHAnsi" w:eastAsia="Calibri" w:hAnsiTheme="majorHAnsi" w:cstheme="majorHAnsi"/>
        </w:rPr>
      </w:pPr>
    </w:p>
    <w:p w14:paraId="3F557651" w14:textId="77777777" w:rsidR="00820F1E" w:rsidRPr="00363657" w:rsidRDefault="00820F1E" w:rsidP="00820F1E">
      <w:pPr>
        <w:spacing w:line="23" w:lineRule="atLeast"/>
        <w:contextualSpacing/>
        <w:jc w:val="both"/>
        <w:rPr>
          <w:rFonts w:asciiTheme="majorHAnsi" w:eastAsia="Calibri" w:hAnsiTheme="majorHAnsi" w:cstheme="majorHAnsi"/>
          <w:u w:val="single"/>
        </w:rPr>
      </w:pPr>
      <w:r w:rsidRPr="00363657">
        <w:rPr>
          <w:rFonts w:asciiTheme="majorHAnsi" w:eastAsia="Calibri" w:hAnsiTheme="majorHAnsi" w:cstheme="majorHAnsi"/>
          <w:u w:val="single"/>
        </w:rPr>
        <w:t>Az érintettek kategóriái:</w:t>
      </w:r>
      <w:r w:rsidRPr="00363657">
        <w:rPr>
          <w:rFonts w:asciiTheme="majorHAnsi" w:eastAsia="Calibri" w:hAnsiTheme="majorHAnsi" w:cstheme="majorHAnsi"/>
        </w:rPr>
        <w:t xml:space="preserve"> az Adatkezelő weboldalának látogatói.</w:t>
      </w:r>
    </w:p>
    <w:p w14:paraId="0500E076" w14:textId="77777777" w:rsidR="00AD4507" w:rsidRPr="00363657" w:rsidRDefault="00AD4507" w:rsidP="00775497">
      <w:pPr>
        <w:spacing w:line="23" w:lineRule="atLeast"/>
        <w:contextualSpacing/>
        <w:jc w:val="both"/>
        <w:rPr>
          <w:rFonts w:asciiTheme="majorHAnsi" w:eastAsia="Calibri" w:hAnsiTheme="majorHAnsi" w:cstheme="majorHAnsi"/>
          <w:u w:val="single"/>
          <w:lang w:eastAsia="en-US"/>
        </w:rPr>
      </w:pPr>
    </w:p>
    <w:p w14:paraId="0DAFC0C6" w14:textId="77777777"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2A831E5C" w14:textId="77777777" w:rsidR="00AD4507" w:rsidRPr="00363657" w:rsidRDefault="00AD4507" w:rsidP="00775497">
      <w:pPr>
        <w:spacing w:line="23" w:lineRule="atLeast"/>
        <w:contextualSpacing/>
        <w:jc w:val="both"/>
        <w:rPr>
          <w:rFonts w:asciiTheme="majorHAnsi" w:eastAsia="Calibri" w:hAnsiTheme="majorHAnsi" w:cstheme="majorHAnsi"/>
        </w:rPr>
      </w:pPr>
    </w:p>
    <w:p w14:paraId="03306C45" w14:textId="49037940"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célja:</w:t>
      </w:r>
      <w:r w:rsidRPr="00363657">
        <w:rPr>
          <w:rFonts w:asciiTheme="majorHAnsi" w:eastAsia="Calibri" w:hAnsiTheme="majorHAnsi" w:cstheme="majorHAnsi"/>
        </w:rPr>
        <w:t xml:space="preserve"> a honlap-látogatás minél magasabb színvonalú működésének biztosítása</w:t>
      </w:r>
      <w:r w:rsidR="00254390" w:rsidRPr="00363657">
        <w:rPr>
          <w:rFonts w:asciiTheme="majorHAnsi" w:eastAsia="Calibri" w:hAnsiTheme="majorHAnsi" w:cstheme="majorHAnsi"/>
        </w:rPr>
        <w:t>.</w:t>
      </w:r>
    </w:p>
    <w:p w14:paraId="73B6330F" w14:textId="77777777" w:rsidR="00AD4507" w:rsidRPr="00363657" w:rsidRDefault="00AD4507" w:rsidP="00775497">
      <w:pPr>
        <w:spacing w:line="23" w:lineRule="atLeast"/>
        <w:contextualSpacing/>
        <w:jc w:val="both"/>
        <w:rPr>
          <w:rFonts w:asciiTheme="majorHAnsi" w:eastAsia="Calibri" w:hAnsiTheme="majorHAnsi" w:cstheme="majorHAnsi"/>
        </w:rPr>
      </w:pPr>
    </w:p>
    <w:p w14:paraId="2FD1B5CC" w14:textId="722350FD"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jogalapja:</w:t>
      </w:r>
      <w:r w:rsidRPr="00363657">
        <w:rPr>
          <w:rFonts w:asciiTheme="majorHAnsi" w:eastAsia="Calibri" w:hAnsiTheme="majorHAnsi" w:cstheme="majorHAnsi"/>
        </w:rPr>
        <w:t xml:space="preserve"> a GDPR 6. cikk (1) bekezdés a) pont szerinti érintett hozzájárulása</w:t>
      </w:r>
      <w:r w:rsidR="00254390" w:rsidRPr="00363657">
        <w:rPr>
          <w:rFonts w:asciiTheme="majorHAnsi" w:eastAsia="Calibri" w:hAnsiTheme="majorHAnsi" w:cstheme="majorHAnsi"/>
        </w:rPr>
        <w:t>.</w:t>
      </w:r>
    </w:p>
    <w:p w14:paraId="1B381A85" w14:textId="77777777" w:rsidR="00AD4507" w:rsidRPr="00363657" w:rsidRDefault="00AD4507" w:rsidP="00775497">
      <w:pPr>
        <w:spacing w:line="23" w:lineRule="atLeast"/>
        <w:contextualSpacing/>
        <w:jc w:val="both"/>
        <w:rPr>
          <w:rFonts w:asciiTheme="majorHAnsi" w:eastAsia="Calibri" w:hAnsiTheme="majorHAnsi" w:cstheme="majorHAnsi"/>
        </w:rPr>
      </w:pPr>
    </w:p>
    <w:p w14:paraId="525E17C3" w14:textId="6BD3B3BE"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időtartama:</w:t>
      </w:r>
      <w:r w:rsidRPr="00363657">
        <w:rPr>
          <w:rFonts w:asciiTheme="majorHAnsi" w:eastAsia="Calibri" w:hAnsiTheme="majorHAnsi" w:cstheme="majorHAnsi"/>
        </w:rPr>
        <w:t xml:space="preserve"> adott látogatás időtartama</w:t>
      </w:r>
      <w:r w:rsidR="00254390" w:rsidRPr="00363657">
        <w:rPr>
          <w:rFonts w:asciiTheme="majorHAnsi" w:eastAsia="Calibri" w:hAnsiTheme="majorHAnsi" w:cstheme="majorHAnsi"/>
        </w:rPr>
        <w:t>.</w:t>
      </w:r>
    </w:p>
    <w:p w14:paraId="7EC27D8F" w14:textId="77777777" w:rsidR="00AD4507" w:rsidRPr="00363657" w:rsidRDefault="00AD4507" w:rsidP="00775497">
      <w:pPr>
        <w:spacing w:line="23" w:lineRule="atLeast"/>
        <w:contextualSpacing/>
        <w:jc w:val="both"/>
        <w:rPr>
          <w:rFonts w:asciiTheme="majorHAnsi" w:eastAsia="Calibri" w:hAnsiTheme="majorHAnsi" w:cstheme="majorHAnsi"/>
        </w:rPr>
      </w:pPr>
    </w:p>
    <w:p w14:paraId="0657E278" w14:textId="7AFEF6D5" w:rsidR="00AD4507" w:rsidRPr="00363657" w:rsidRDefault="00AD4507" w:rsidP="00775497">
      <w:pPr>
        <w:spacing w:line="23" w:lineRule="atLeast"/>
        <w:contextualSpacing/>
        <w:jc w:val="both"/>
        <w:rPr>
          <w:rFonts w:asciiTheme="majorHAnsi" w:eastAsia="Calibri" w:hAnsiTheme="majorHAnsi" w:cstheme="majorHAnsi"/>
          <w:u w:val="single"/>
        </w:rPr>
      </w:pPr>
      <w:r w:rsidRPr="00363657">
        <w:rPr>
          <w:rFonts w:asciiTheme="majorHAnsi" w:eastAsia="Calibri" w:hAnsiTheme="majorHAnsi" w:cstheme="majorHAnsi"/>
          <w:u w:val="single"/>
        </w:rPr>
        <w:t xml:space="preserve">Hozzáférés: </w:t>
      </w:r>
      <w:r w:rsidR="00BA6BA8" w:rsidRPr="00363657">
        <w:rPr>
          <w:rFonts w:asciiTheme="majorHAnsi" w:eastAsia="Calibri" w:hAnsiTheme="majorHAnsi" w:cstheme="majorHAnsi"/>
        </w:rPr>
        <w:t>a</w:t>
      </w:r>
      <w:r w:rsidRPr="00363657">
        <w:rPr>
          <w:rFonts w:asciiTheme="majorHAnsi" w:eastAsia="Calibri" w:hAnsiTheme="majorHAnsi" w:cstheme="majorHAnsi"/>
        </w:rPr>
        <w:t xml:space="preserve"> kezelt személyes adatokhoz elsődlegesen az Adatkezelő férhet hozzá.</w:t>
      </w:r>
    </w:p>
    <w:p w14:paraId="7497D175" w14:textId="77777777" w:rsidR="00AD4507" w:rsidRPr="00363657" w:rsidRDefault="00AD4507" w:rsidP="00775497">
      <w:pPr>
        <w:spacing w:line="23" w:lineRule="atLeast"/>
        <w:contextualSpacing/>
        <w:jc w:val="both"/>
        <w:rPr>
          <w:rFonts w:asciiTheme="majorHAnsi" w:eastAsia="Calibri" w:hAnsiTheme="majorHAnsi" w:cstheme="majorHAnsi"/>
          <w:u w:val="single"/>
        </w:rPr>
      </w:pPr>
    </w:p>
    <w:p w14:paraId="7F4B7AB9" w14:textId="30198FC0"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Adattovábbítás: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z érintettek személyes adatait a Adatkezelő nem továbbítja.</w:t>
      </w:r>
    </w:p>
    <w:p w14:paraId="3BDB4E77" w14:textId="675E1122" w:rsidR="00BA6BA8" w:rsidRPr="00363657" w:rsidRDefault="00BA6BA8" w:rsidP="00775497">
      <w:pPr>
        <w:spacing w:line="23" w:lineRule="atLeast"/>
        <w:contextualSpacing/>
        <w:jc w:val="both"/>
        <w:rPr>
          <w:rFonts w:asciiTheme="majorHAnsi" w:eastAsia="Calibri" w:hAnsiTheme="majorHAnsi" w:cstheme="majorHAnsi"/>
        </w:rPr>
      </w:pPr>
    </w:p>
    <w:p w14:paraId="27ABF29C" w14:textId="2967D2C9" w:rsidR="00BA6BA8" w:rsidRPr="00363657" w:rsidRDefault="00BA6BA8" w:rsidP="00BA6BA8">
      <w:pPr>
        <w:spacing w:line="23" w:lineRule="atLeast"/>
        <w:contextualSpacing/>
        <w:jc w:val="both"/>
        <w:rPr>
          <w:rFonts w:asciiTheme="majorHAnsi" w:eastAsia="MS Mincho" w:hAnsiTheme="majorHAnsi" w:cstheme="majorHAnsi"/>
          <w:bCs/>
          <w:iCs/>
        </w:rPr>
      </w:pPr>
      <w:r w:rsidRPr="00363657">
        <w:rPr>
          <w:rFonts w:asciiTheme="majorHAnsi" w:eastAsia="MS Mincho" w:hAnsiTheme="majorHAnsi" w:cstheme="majorHAnsi"/>
          <w:bCs/>
          <w:iCs/>
          <w:u w:val="single"/>
        </w:rPr>
        <w:t>Adatkezelés technikája:</w:t>
      </w:r>
      <w:r w:rsidRPr="00363657">
        <w:rPr>
          <w:rFonts w:asciiTheme="majorHAnsi" w:eastAsia="MS Mincho" w:hAnsiTheme="majorHAnsi" w:cstheme="majorHAnsi"/>
          <w:bCs/>
          <w:iCs/>
        </w:rPr>
        <w:t xml:space="preserve"> az Adatkezelő az érintett személyes adatait elektronikusan kezeli.</w:t>
      </w:r>
    </w:p>
    <w:p w14:paraId="0DB009EA" w14:textId="77777777" w:rsidR="00AD4507" w:rsidRPr="00363657" w:rsidRDefault="00AD4507" w:rsidP="00775497">
      <w:pPr>
        <w:spacing w:line="23" w:lineRule="atLeast"/>
        <w:jc w:val="both"/>
        <w:rPr>
          <w:rFonts w:asciiTheme="majorHAnsi" w:eastAsia="Calibri" w:hAnsiTheme="majorHAnsi" w:cstheme="majorHAnsi"/>
        </w:rPr>
      </w:pPr>
    </w:p>
    <w:p w14:paraId="35790F7B" w14:textId="4958E11F" w:rsidR="00AD4507" w:rsidRPr="00363657" w:rsidRDefault="00AD4507" w:rsidP="00775497">
      <w:pPr>
        <w:spacing w:line="23" w:lineRule="atLeast"/>
        <w:jc w:val="both"/>
        <w:rPr>
          <w:rFonts w:asciiTheme="majorHAnsi" w:eastAsia="Calibri" w:hAnsiTheme="majorHAnsi" w:cstheme="majorHAnsi"/>
        </w:rPr>
      </w:pPr>
      <w:r w:rsidRPr="00363657">
        <w:rPr>
          <w:rFonts w:asciiTheme="majorHAnsi" w:eastAsia="Calibri" w:hAnsiTheme="majorHAnsi" w:cstheme="majorHAnsi"/>
          <w:u w:val="single"/>
        </w:rPr>
        <w:t>Profilalkotás:</w:t>
      </w:r>
      <w:r w:rsidRPr="00363657">
        <w:rPr>
          <w:rFonts w:asciiTheme="majorHAnsi" w:eastAsia="Calibri" w:hAnsiTheme="majorHAnsi" w:cstheme="majorHAnsi"/>
        </w:rPr>
        <w:t xml:space="preserve"> Az Adatkezelő nem hoz kizárólag automatizált adatkezelésen alapuló döntést az érintettel összefüggésben, valamint a rendelkezésre álló személyes adatok alapján nem alkot profilt az érintettről.</w:t>
      </w:r>
    </w:p>
    <w:p w14:paraId="71C1507B" w14:textId="20395FF1" w:rsidR="00820F1E" w:rsidRPr="00363657" w:rsidRDefault="00820F1E" w:rsidP="00775497">
      <w:pPr>
        <w:spacing w:line="23" w:lineRule="atLeast"/>
        <w:jc w:val="both"/>
        <w:rPr>
          <w:rFonts w:asciiTheme="majorHAnsi" w:eastAsia="Calibri" w:hAnsiTheme="majorHAnsi" w:cstheme="majorHAnsi"/>
        </w:rPr>
      </w:pPr>
    </w:p>
    <w:p w14:paraId="40B4B48D" w14:textId="77777777" w:rsidR="00820F1E" w:rsidRPr="00363657" w:rsidRDefault="00820F1E" w:rsidP="00820F1E">
      <w:pPr>
        <w:spacing w:line="23" w:lineRule="atLeast"/>
        <w:jc w:val="both"/>
        <w:rPr>
          <w:rFonts w:asciiTheme="majorHAnsi" w:eastAsia="Calibri" w:hAnsiTheme="majorHAnsi" w:cstheme="majorHAnsi"/>
          <w:u w:val="single"/>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0053A160" w14:textId="77777777" w:rsidR="00AD4507" w:rsidRPr="00363657" w:rsidRDefault="00AD4507" w:rsidP="00775497">
      <w:pPr>
        <w:spacing w:line="23" w:lineRule="atLeast"/>
        <w:jc w:val="both"/>
        <w:rPr>
          <w:rFonts w:asciiTheme="majorHAnsi" w:eastAsia="Calibri" w:hAnsiTheme="majorHAnsi" w:cstheme="majorHAnsi"/>
        </w:rPr>
      </w:pPr>
    </w:p>
    <w:p w14:paraId="2362A27D" w14:textId="77777777" w:rsidR="00AD4507" w:rsidRPr="00363657" w:rsidRDefault="00AD4507" w:rsidP="00775497">
      <w:pPr>
        <w:spacing w:line="23" w:lineRule="atLeast"/>
        <w:rPr>
          <w:rFonts w:asciiTheme="majorHAnsi" w:hAnsiTheme="majorHAnsi" w:cstheme="majorHAnsi"/>
          <w:b/>
          <w:bCs/>
          <w:lang w:eastAsia="en-US"/>
        </w:rPr>
      </w:pPr>
      <w:r w:rsidRPr="00363657">
        <w:rPr>
          <w:rFonts w:asciiTheme="majorHAnsi" w:hAnsiTheme="majorHAnsi" w:cstheme="majorHAnsi"/>
          <w:b/>
          <w:bCs/>
          <w:lang w:eastAsia="en-US"/>
        </w:rPr>
        <w:t>WEBOLDALON VÉGZETT ADATKEZELÉS</w:t>
      </w:r>
      <w:bookmarkEnd w:id="10"/>
      <w:bookmarkEnd w:id="11"/>
    </w:p>
    <w:p w14:paraId="1A005B3F" w14:textId="77777777" w:rsidR="00AD4507" w:rsidRPr="00363657" w:rsidRDefault="00AD4507" w:rsidP="00775497">
      <w:pPr>
        <w:spacing w:line="23" w:lineRule="atLeast"/>
        <w:rPr>
          <w:rFonts w:asciiTheme="majorHAnsi" w:hAnsiTheme="majorHAnsi" w:cstheme="majorHAnsi"/>
          <w:lang w:eastAsia="en-US"/>
        </w:rPr>
      </w:pPr>
    </w:p>
    <w:p w14:paraId="1AB94CD7" w14:textId="3DE35A8F" w:rsidR="00AD450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 xml:space="preserve">Az Adatkezelő tájékoztatja az érintetteket, hogy az általa működtetett internetes site </w:t>
      </w:r>
      <w:proofErr w:type="spellStart"/>
      <w:r w:rsidRPr="00363657">
        <w:rPr>
          <w:rFonts w:asciiTheme="majorHAnsi" w:hAnsiTheme="majorHAnsi" w:cstheme="majorHAnsi"/>
        </w:rPr>
        <w:t>domain</w:t>
      </w:r>
      <w:proofErr w:type="spellEnd"/>
      <w:r w:rsidRPr="00363657">
        <w:rPr>
          <w:rFonts w:asciiTheme="majorHAnsi" w:hAnsiTheme="majorHAnsi" w:cstheme="majorHAnsi"/>
        </w:rPr>
        <w:t xml:space="preserve"> név alatt elérhető szolgáltatások összessége és aloldalai látogatottságának méréséhez és látogatóinak viselkedésének figyeléséhez, statisztikák készítéséhez Google </w:t>
      </w:r>
      <w:proofErr w:type="spellStart"/>
      <w:r w:rsidRPr="00363657">
        <w:rPr>
          <w:rFonts w:asciiTheme="majorHAnsi" w:hAnsiTheme="majorHAnsi" w:cstheme="majorHAnsi"/>
        </w:rPr>
        <w:t>Analytics</w:t>
      </w:r>
      <w:proofErr w:type="spellEnd"/>
      <w:r w:rsidR="00980A78">
        <w:rPr>
          <w:rFonts w:asciiTheme="majorHAnsi" w:hAnsiTheme="majorHAnsi" w:cstheme="majorHAnsi"/>
        </w:rPr>
        <w:t xml:space="preserve">, </w:t>
      </w:r>
      <w:r w:rsidR="00980A78" w:rsidRPr="00980A78">
        <w:rPr>
          <w:rFonts w:asciiTheme="majorHAnsi" w:hAnsiTheme="majorHAnsi" w:cstheme="majorHAnsi"/>
        </w:rPr>
        <w:t xml:space="preserve">Google </w:t>
      </w:r>
      <w:proofErr w:type="spellStart"/>
      <w:r w:rsidR="00980A78" w:rsidRPr="00980A78">
        <w:rPr>
          <w:rFonts w:asciiTheme="majorHAnsi" w:hAnsiTheme="majorHAnsi" w:cstheme="majorHAnsi"/>
        </w:rPr>
        <w:t>Firebase</w:t>
      </w:r>
      <w:proofErr w:type="spellEnd"/>
      <w:r w:rsidR="00980A78" w:rsidRPr="00980A78">
        <w:rPr>
          <w:rFonts w:asciiTheme="majorHAnsi" w:hAnsiTheme="majorHAnsi" w:cstheme="majorHAnsi"/>
        </w:rPr>
        <w:t xml:space="preserve">, Google </w:t>
      </w:r>
      <w:proofErr w:type="spellStart"/>
      <w:r w:rsidR="00980A78" w:rsidRPr="00980A78">
        <w:rPr>
          <w:rFonts w:asciiTheme="majorHAnsi" w:hAnsiTheme="majorHAnsi" w:cstheme="majorHAnsi"/>
        </w:rPr>
        <w:t>AdWords</w:t>
      </w:r>
      <w:proofErr w:type="spellEnd"/>
      <w:r w:rsidR="00980A78" w:rsidRPr="00980A78">
        <w:rPr>
          <w:rFonts w:asciiTheme="majorHAnsi" w:hAnsiTheme="majorHAnsi" w:cstheme="majorHAnsi"/>
        </w:rPr>
        <w:t>, és Facebook pixel</w:t>
      </w:r>
      <w:r w:rsidR="00980A78">
        <w:rPr>
          <w:rFonts w:asciiTheme="majorHAnsi" w:hAnsiTheme="majorHAnsi" w:cstheme="majorHAnsi"/>
        </w:rPr>
        <w:t xml:space="preserve">, valamint a </w:t>
      </w:r>
      <w:proofErr w:type="spellStart"/>
      <w:r w:rsidR="00980A78" w:rsidRPr="00980A78">
        <w:rPr>
          <w:rFonts w:asciiTheme="majorHAnsi" w:hAnsiTheme="majorHAnsi" w:cstheme="majorHAnsi"/>
        </w:rPr>
        <w:t>Youtube</w:t>
      </w:r>
      <w:proofErr w:type="spellEnd"/>
      <w:r w:rsidR="00980A78">
        <w:rPr>
          <w:rFonts w:ascii="Times New Roman" w:hAnsi="Times New Roman" w:cs="Times New Roman"/>
          <w:b/>
          <w:sz w:val="20"/>
          <w:szCs w:val="20"/>
        </w:rPr>
        <w:t xml:space="preserve"> </w:t>
      </w:r>
      <w:r w:rsidRPr="00363657">
        <w:rPr>
          <w:rFonts w:asciiTheme="majorHAnsi" w:hAnsiTheme="majorHAnsi" w:cstheme="majorHAnsi"/>
        </w:rPr>
        <w:t>programot használja, melyek megfelelő kódjait a saját oldalába építette.</w:t>
      </w:r>
    </w:p>
    <w:p w14:paraId="0EF46B5B" w14:textId="77777777" w:rsidR="00980A78" w:rsidRDefault="00980A78" w:rsidP="00775497">
      <w:pPr>
        <w:spacing w:line="23" w:lineRule="atLeast"/>
        <w:jc w:val="both"/>
        <w:rPr>
          <w:rFonts w:asciiTheme="majorHAnsi" w:hAnsiTheme="majorHAnsi" w:cstheme="majorHAnsi"/>
        </w:rPr>
      </w:pPr>
    </w:p>
    <w:p w14:paraId="25112CB9" w14:textId="17218CC0"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A hivatkozott programok</w:t>
      </w:r>
      <w:r w:rsidR="00394012">
        <w:rPr>
          <w:rFonts w:asciiTheme="majorHAnsi" w:hAnsiTheme="majorHAnsi" w:cstheme="majorHAnsi"/>
        </w:rPr>
        <w:t xml:space="preserve"> </w:t>
      </w:r>
      <w:r w:rsidRPr="00363657">
        <w:rPr>
          <w:rFonts w:asciiTheme="majorHAnsi" w:hAnsiTheme="majorHAnsi" w:cstheme="majorHAnsi"/>
        </w:rPr>
        <w:t xml:space="preserve">a felhasználó számítógépén ún. </w:t>
      </w:r>
      <w:proofErr w:type="spellStart"/>
      <w:r w:rsidRPr="00363657">
        <w:rPr>
          <w:rFonts w:asciiTheme="majorHAnsi" w:hAnsiTheme="majorHAnsi" w:cstheme="majorHAnsi"/>
        </w:rPr>
        <w:t>cookie-kat</w:t>
      </w:r>
      <w:proofErr w:type="spellEnd"/>
      <w:r w:rsidRPr="00363657">
        <w:rPr>
          <w:rFonts w:asciiTheme="majorHAnsi" w:hAnsiTheme="majorHAnsi" w:cstheme="majorHAnsi"/>
        </w:rPr>
        <w:t xml:space="preserve"> helyeznek el, melyek felhasználói adatokat gyűjtenek. A weboldalra látogatók (Felhasználók) engedélyezik az Adatkezelő részére a</w:t>
      </w:r>
      <w:r w:rsidR="00980A78">
        <w:rPr>
          <w:rFonts w:asciiTheme="majorHAnsi" w:hAnsiTheme="majorHAnsi" w:cstheme="majorHAnsi"/>
        </w:rPr>
        <w:t xml:space="preserve"> fenti</w:t>
      </w:r>
      <w:r w:rsidRPr="00363657">
        <w:rPr>
          <w:rFonts w:asciiTheme="majorHAnsi" w:hAnsiTheme="majorHAnsi" w:cstheme="majorHAnsi"/>
        </w:rPr>
        <w:t xml:space="preserve"> program</w:t>
      </w:r>
      <w:r w:rsidR="00980A78">
        <w:rPr>
          <w:rFonts w:asciiTheme="majorHAnsi" w:hAnsiTheme="majorHAnsi" w:cstheme="majorHAnsi"/>
        </w:rPr>
        <w:t>ok</w:t>
      </w:r>
      <w:r w:rsidRPr="00363657">
        <w:rPr>
          <w:rFonts w:asciiTheme="majorHAnsi" w:hAnsiTheme="majorHAnsi" w:cstheme="majorHAnsi"/>
        </w:rPr>
        <w:t xml:space="preserve"> használatát. </w:t>
      </w:r>
    </w:p>
    <w:p w14:paraId="1EED695C" w14:textId="77777777" w:rsidR="00BF3978" w:rsidRPr="00363657" w:rsidRDefault="00BF3978" w:rsidP="00775497">
      <w:pPr>
        <w:spacing w:line="23" w:lineRule="atLeast"/>
        <w:jc w:val="both"/>
        <w:rPr>
          <w:rFonts w:asciiTheme="majorHAnsi" w:hAnsiTheme="majorHAnsi" w:cstheme="majorHAnsi"/>
        </w:rPr>
      </w:pPr>
    </w:p>
    <w:p w14:paraId="14EFB216" w14:textId="7777777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 xml:space="preserve">Egyben hozzájárulnak felhasználó viselkedésük figyeléséhez, követéséhez és a programok által nyújtott minden szolgáltatások igénybevételéhez az Adatkezelő részére. </w:t>
      </w:r>
    </w:p>
    <w:p w14:paraId="4A8FAA4B" w14:textId="77777777" w:rsidR="00BF3978" w:rsidRPr="00363657" w:rsidRDefault="00BF3978" w:rsidP="00775497">
      <w:pPr>
        <w:spacing w:line="23" w:lineRule="atLeast"/>
        <w:jc w:val="both"/>
        <w:rPr>
          <w:rFonts w:asciiTheme="majorHAnsi" w:hAnsiTheme="majorHAnsi" w:cstheme="majorHAnsi"/>
        </w:rPr>
      </w:pPr>
    </w:p>
    <w:p w14:paraId="0484D0D9" w14:textId="7777777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 xml:space="preserve">Mindezek mellett a felhasználónak lehetősége van bármikor a </w:t>
      </w:r>
      <w:proofErr w:type="spellStart"/>
      <w:r w:rsidRPr="00363657">
        <w:rPr>
          <w:rFonts w:asciiTheme="majorHAnsi" w:hAnsiTheme="majorHAnsi" w:cstheme="majorHAnsi"/>
        </w:rPr>
        <w:t>cookie</w:t>
      </w:r>
      <w:proofErr w:type="spellEnd"/>
      <w:r w:rsidRPr="00363657">
        <w:rPr>
          <w:rFonts w:asciiTheme="majorHAnsi" w:hAnsiTheme="majorHAnsi" w:cstheme="majorHAnsi"/>
        </w:rPr>
        <w:t xml:space="preserve">-k adatrögzítését és adattárolást a jövőre vonatkozóan letiltani. </w:t>
      </w:r>
    </w:p>
    <w:p w14:paraId="764CC0E3" w14:textId="77777777" w:rsidR="00BF3978" w:rsidRPr="00363657" w:rsidRDefault="00BF3978" w:rsidP="00775497">
      <w:pPr>
        <w:spacing w:line="23" w:lineRule="atLeast"/>
        <w:jc w:val="both"/>
        <w:rPr>
          <w:rFonts w:asciiTheme="majorHAnsi" w:hAnsiTheme="majorHAnsi" w:cstheme="majorHAnsi"/>
        </w:rPr>
      </w:pPr>
    </w:p>
    <w:p w14:paraId="7990BD2C" w14:textId="1AC85E5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 xml:space="preserve">Az érintettek a Google </w:t>
      </w:r>
      <w:proofErr w:type="spellStart"/>
      <w:r w:rsidRPr="00363657">
        <w:rPr>
          <w:rFonts w:asciiTheme="majorHAnsi" w:hAnsiTheme="majorHAnsi" w:cstheme="majorHAnsi"/>
        </w:rPr>
        <w:t>Analytics</w:t>
      </w:r>
      <w:proofErr w:type="spellEnd"/>
      <w:r w:rsidRPr="00363657">
        <w:rPr>
          <w:rFonts w:asciiTheme="majorHAnsi" w:hAnsiTheme="majorHAnsi" w:cstheme="majorHAnsi"/>
        </w:rPr>
        <w:t xml:space="preserve"> beállításai és használatára vonatkozó adatvédelmi tájékoztatókat a Google weboldalán megtalálják. </w:t>
      </w:r>
      <w:bookmarkStart w:id="12" w:name="_Hlk68809454"/>
      <w:r w:rsidR="00254390" w:rsidRPr="00363657">
        <w:rPr>
          <w:rFonts w:asciiTheme="majorHAnsi" w:hAnsiTheme="majorHAnsi" w:cstheme="majorHAnsi"/>
        </w:rPr>
        <w:fldChar w:fldCharType="begin"/>
      </w:r>
      <w:r w:rsidR="00254390" w:rsidRPr="00363657">
        <w:rPr>
          <w:rFonts w:asciiTheme="majorHAnsi" w:hAnsiTheme="majorHAnsi" w:cstheme="majorHAnsi"/>
        </w:rPr>
        <w:instrText xml:space="preserve"> HYPERLINK "https://policies.google.com/privacy?hl=hu" </w:instrText>
      </w:r>
      <w:r w:rsidR="00254390" w:rsidRPr="00363657">
        <w:rPr>
          <w:rFonts w:asciiTheme="majorHAnsi" w:hAnsiTheme="majorHAnsi" w:cstheme="majorHAnsi"/>
        </w:rPr>
        <w:fldChar w:fldCharType="separate"/>
      </w:r>
      <w:r w:rsidR="00254390" w:rsidRPr="00363657">
        <w:rPr>
          <w:rStyle w:val="Hiperhivatkozs"/>
          <w:rFonts w:asciiTheme="majorHAnsi" w:hAnsiTheme="majorHAnsi" w:cstheme="majorHAnsi"/>
        </w:rPr>
        <w:t>https://policies.google.com/privacy?hl=hu</w:t>
      </w:r>
      <w:r w:rsidR="00254390" w:rsidRPr="00363657">
        <w:rPr>
          <w:rFonts w:asciiTheme="majorHAnsi" w:hAnsiTheme="majorHAnsi" w:cstheme="majorHAnsi"/>
        </w:rPr>
        <w:fldChar w:fldCharType="end"/>
      </w:r>
      <w:r w:rsidRPr="00363657">
        <w:rPr>
          <w:rFonts w:asciiTheme="majorHAnsi" w:hAnsiTheme="majorHAnsi" w:cstheme="majorHAnsi"/>
        </w:rPr>
        <w:t xml:space="preserve"> </w:t>
      </w:r>
      <w:bookmarkEnd w:id="12"/>
    </w:p>
    <w:p w14:paraId="40B632CD" w14:textId="77777777" w:rsidR="00BF3978" w:rsidRPr="00363657" w:rsidRDefault="00BF3978" w:rsidP="00775497">
      <w:pPr>
        <w:spacing w:line="23" w:lineRule="atLeast"/>
        <w:jc w:val="both"/>
        <w:rPr>
          <w:rFonts w:asciiTheme="majorHAnsi" w:hAnsiTheme="majorHAnsi" w:cstheme="majorHAnsi"/>
        </w:rPr>
      </w:pPr>
    </w:p>
    <w:p w14:paraId="28C7B904" w14:textId="7777777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 xml:space="preserve">A Google tájékoztatása szerint a Google </w:t>
      </w:r>
      <w:proofErr w:type="spellStart"/>
      <w:r w:rsidRPr="00363657">
        <w:rPr>
          <w:rFonts w:asciiTheme="majorHAnsi" w:hAnsiTheme="majorHAnsi" w:cstheme="majorHAnsi"/>
        </w:rPr>
        <w:t>Analytics</w:t>
      </w:r>
      <w:proofErr w:type="spellEnd"/>
      <w:r w:rsidRPr="00363657">
        <w:rPr>
          <w:rFonts w:asciiTheme="majorHAnsi" w:hAnsiTheme="majorHAnsi" w:cstheme="majorHAnsi"/>
        </w:rPr>
        <w:t xml:space="preserve"> főleg első féltől származó </w:t>
      </w:r>
      <w:proofErr w:type="spellStart"/>
      <w:r w:rsidRPr="00363657">
        <w:rPr>
          <w:rFonts w:asciiTheme="majorHAnsi" w:hAnsiTheme="majorHAnsi" w:cstheme="majorHAnsi"/>
        </w:rPr>
        <w:t>cookie</w:t>
      </w:r>
      <w:proofErr w:type="spellEnd"/>
      <w:r w:rsidRPr="00363657">
        <w:rPr>
          <w:rFonts w:asciiTheme="majorHAnsi" w:hAnsiTheme="majorHAnsi" w:cstheme="majorHAnsi"/>
        </w:rPr>
        <w:t xml:space="preserve">-k segítségével jelenti a webhelyén létrejött látogatói interakciókat. Ezek a </w:t>
      </w:r>
      <w:proofErr w:type="spellStart"/>
      <w:r w:rsidRPr="00363657">
        <w:rPr>
          <w:rFonts w:asciiTheme="majorHAnsi" w:hAnsiTheme="majorHAnsi" w:cstheme="majorHAnsi"/>
        </w:rPr>
        <w:t>cookie</w:t>
      </w:r>
      <w:proofErr w:type="spellEnd"/>
      <w:r w:rsidRPr="00363657">
        <w:rPr>
          <w:rFonts w:asciiTheme="majorHAnsi" w:hAnsiTheme="majorHAnsi" w:cstheme="majorHAnsi"/>
        </w:rPr>
        <w:t>-k csak személyazonosításra alkalmatlan információkat rögzítenek.</w:t>
      </w:r>
    </w:p>
    <w:p w14:paraId="1111A06E" w14:textId="77777777" w:rsidR="00BF3978" w:rsidRPr="00363657" w:rsidRDefault="00BF3978" w:rsidP="00775497">
      <w:pPr>
        <w:spacing w:line="23" w:lineRule="atLeast"/>
        <w:jc w:val="both"/>
        <w:rPr>
          <w:rFonts w:asciiTheme="majorHAnsi" w:hAnsiTheme="majorHAnsi" w:cstheme="majorHAnsi"/>
        </w:rPr>
      </w:pPr>
    </w:p>
    <w:p w14:paraId="6C44447F" w14:textId="7777777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 xml:space="preserve">A böngészők nem osztják meg a saját </w:t>
      </w:r>
      <w:proofErr w:type="spellStart"/>
      <w:r w:rsidRPr="00363657">
        <w:rPr>
          <w:rFonts w:asciiTheme="majorHAnsi" w:hAnsiTheme="majorHAnsi" w:cstheme="majorHAnsi"/>
        </w:rPr>
        <w:t>cookie-kat</w:t>
      </w:r>
      <w:proofErr w:type="spellEnd"/>
      <w:r w:rsidRPr="00363657">
        <w:rPr>
          <w:rFonts w:asciiTheme="majorHAnsi" w:hAnsiTheme="majorHAnsi" w:cstheme="majorHAnsi"/>
        </w:rPr>
        <w:t xml:space="preserve"> a </w:t>
      </w:r>
      <w:proofErr w:type="spellStart"/>
      <w:r w:rsidRPr="00363657">
        <w:rPr>
          <w:rFonts w:asciiTheme="majorHAnsi" w:hAnsiTheme="majorHAnsi" w:cstheme="majorHAnsi"/>
        </w:rPr>
        <w:t>domainek</w:t>
      </w:r>
      <w:proofErr w:type="spellEnd"/>
      <w:r w:rsidRPr="00363657">
        <w:rPr>
          <w:rFonts w:asciiTheme="majorHAnsi" w:hAnsiTheme="majorHAnsi" w:cstheme="majorHAnsi"/>
        </w:rPr>
        <w:t xml:space="preserve"> között. A </w:t>
      </w:r>
      <w:proofErr w:type="spellStart"/>
      <w:r w:rsidRPr="00363657">
        <w:rPr>
          <w:rFonts w:asciiTheme="majorHAnsi" w:hAnsiTheme="majorHAnsi" w:cstheme="majorHAnsi"/>
        </w:rPr>
        <w:t>cookie-ról</w:t>
      </w:r>
      <w:proofErr w:type="spellEnd"/>
      <w:r w:rsidRPr="00363657">
        <w:rPr>
          <w:rFonts w:asciiTheme="majorHAnsi" w:hAnsiTheme="majorHAnsi" w:cstheme="majorHAnsi"/>
        </w:rPr>
        <w:t xml:space="preserve"> további információ található a Google Hirdetés és adatvédelem GYIK-ban. </w:t>
      </w:r>
    </w:p>
    <w:p w14:paraId="1204A03E" w14:textId="77777777" w:rsidR="00AD4507" w:rsidRPr="00363657" w:rsidRDefault="00AD4507" w:rsidP="00775497">
      <w:pPr>
        <w:spacing w:line="23" w:lineRule="atLeast"/>
        <w:jc w:val="both"/>
        <w:rPr>
          <w:rFonts w:asciiTheme="majorHAnsi" w:hAnsiTheme="majorHAnsi" w:cstheme="majorHAnsi"/>
          <w:b/>
          <w:bCs/>
        </w:rPr>
      </w:pPr>
    </w:p>
    <w:p w14:paraId="568437C6" w14:textId="7777777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b/>
          <w:bCs/>
        </w:rPr>
        <w:t xml:space="preserve">Google </w:t>
      </w:r>
      <w:proofErr w:type="spellStart"/>
      <w:r w:rsidRPr="00363657">
        <w:rPr>
          <w:rFonts w:asciiTheme="majorHAnsi" w:hAnsiTheme="majorHAnsi" w:cstheme="majorHAnsi"/>
          <w:b/>
          <w:bCs/>
        </w:rPr>
        <w:t>Analytics</w:t>
      </w:r>
      <w:proofErr w:type="spellEnd"/>
      <w:r w:rsidRPr="00363657">
        <w:rPr>
          <w:rFonts w:asciiTheme="majorHAnsi" w:hAnsiTheme="majorHAnsi" w:cstheme="majorHAnsi"/>
        </w:rPr>
        <w:t xml:space="preserve">: Az Adatkezelő a Google </w:t>
      </w:r>
      <w:proofErr w:type="spellStart"/>
      <w:r w:rsidRPr="00363657">
        <w:rPr>
          <w:rFonts w:asciiTheme="majorHAnsi" w:hAnsiTheme="majorHAnsi" w:cstheme="majorHAnsi"/>
        </w:rPr>
        <w:t>Analytics</w:t>
      </w:r>
      <w:proofErr w:type="spellEnd"/>
      <w:r w:rsidRPr="00363657">
        <w:rPr>
          <w:rFonts w:asciiTheme="majorHAnsi" w:hAnsiTheme="majorHAnsi" w:cstheme="majorHAnsi"/>
        </w:rPr>
        <w:t xml:space="preserve"> programot elsősorban statisztikái előállításához használja, többek között méri vele a weboldalának kampányai eredményességét. A program használatával az Adatkezelő főként arról szerez információt, hogy hány látogató kereste fel Weboldalát, és a 3 látogatók mennyi időt töltöttek a Weboldalon.</w:t>
      </w:r>
    </w:p>
    <w:p w14:paraId="295C8B2F" w14:textId="77777777" w:rsidR="00AD4507" w:rsidRPr="00363657" w:rsidRDefault="00AD4507" w:rsidP="00775497">
      <w:pPr>
        <w:spacing w:line="23" w:lineRule="atLeast"/>
        <w:jc w:val="both"/>
        <w:rPr>
          <w:rFonts w:asciiTheme="majorHAnsi" w:hAnsiTheme="majorHAnsi" w:cstheme="majorHAnsi"/>
        </w:rPr>
      </w:pPr>
      <w:r w:rsidRPr="00363657">
        <w:rPr>
          <w:rFonts w:asciiTheme="majorHAnsi" w:hAnsiTheme="majorHAnsi" w:cstheme="majorHAnsi"/>
        </w:rPr>
        <w:t>A program felismeri a látogató IP címét, ezért tudja követni, hogy a látogató visszatérő vagy új látogató-e, továbbá követhető, hogy a látogató milyen utat tett meg a Weboldalon és hova lépett be.</w:t>
      </w:r>
    </w:p>
    <w:p w14:paraId="5E546543" w14:textId="77777777" w:rsidR="00BF3978" w:rsidRPr="00363657" w:rsidRDefault="00BF3978" w:rsidP="00775497">
      <w:pPr>
        <w:spacing w:line="23" w:lineRule="atLeast"/>
        <w:contextualSpacing/>
        <w:jc w:val="both"/>
        <w:rPr>
          <w:rFonts w:asciiTheme="majorHAnsi" w:eastAsia="Calibri" w:hAnsiTheme="majorHAnsi" w:cstheme="majorHAnsi"/>
          <w:u w:val="single"/>
        </w:rPr>
      </w:pPr>
    </w:p>
    <w:p w14:paraId="66BD975A" w14:textId="54EDF7B5"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Kezelt személyes adatok köre:</w:t>
      </w:r>
      <w:r w:rsidRPr="00363657">
        <w:rPr>
          <w:rFonts w:asciiTheme="majorHAnsi" w:eastAsia="Calibri" w:hAnsiTheme="majorHAnsi" w:cstheme="majorHAnsi"/>
        </w:rPr>
        <w:t xml:space="preserve"> IP cím, kattintások </w:t>
      </w:r>
    </w:p>
    <w:p w14:paraId="4844AF0C" w14:textId="0DFC4677" w:rsidR="002D51E7" w:rsidRPr="00363657" w:rsidRDefault="002D51E7" w:rsidP="00775497">
      <w:pPr>
        <w:spacing w:line="23" w:lineRule="atLeast"/>
        <w:contextualSpacing/>
        <w:jc w:val="both"/>
        <w:rPr>
          <w:rFonts w:asciiTheme="majorHAnsi" w:eastAsia="Calibri" w:hAnsiTheme="majorHAnsi" w:cstheme="majorHAnsi"/>
        </w:rPr>
      </w:pPr>
    </w:p>
    <w:p w14:paraId="14AD0527" w14:textId="77777777" w:rsidR="002D51E7" w:rsidRPr="00363657" w:rsidRDefault="002D51E7" w:rsidP="002D51E7">
      <w:pPr>
        <w:spacing w:line="23" w:lineRule="atLeast"/>
        <w:contextualSpacing/>
        <w:jc w:val="both"/>
        <w:rPr>
          <w:rFonts w:asciiTheme="majorHAnsi" w:eastAsia="Calibri" w:hAnsiTheme="majorHAnsi" w:cstheme="majorHAnsi"/>
          <w:u w:val="single"/>
        </w:rPr>
      </w:pPr>
      <w:r w:rsidRPr="00363657">
        <w:rPr>
          <w:rFonts w:asciiTheme="majorHAnsi" w:eastAsia="Calibri" w:hAnsiTheme="majorHAnsi" w:cstheme="majorHAnsi"/>
          <w:u w:val="single"/>
        </w:rPr>
        <w:t>Az érintettek kategóriái:</w:t>
      </w:r>
      <w:r w:rsidRPr="00363657">
        <w:rPr>
          <w:rFonts w:asciiTheme="majorHAnsi" w:eastAsia="Calibri" w:hAnsiTheme="majorHAnsi" w:cstheme="majorHAnsi"/>
        </w:rPr>
        <w:t xml:space="preserve"> az Adatkezelő weboldalának látogatói.</w:t>
      </w:r>
    </w:p>
    <w:p w14:paraId="126433A3" w14:textId="77777777" w:rsidR="00AD4507" w:rsidRPr="00363657" w:rsidRDefault="00AD4507" w:rsidP="00775497">
      <w:pPr>
        <w:spacing w:line="23" w:lineRule="atLeast"/>
        <w:contextualSpacing/>
        <w:jc w:val="both"/>
        <w:rPr>
          <w:rFonts w:asciiTheme="majorHAnsi" w:eastAsia="Calibri" w:hAnsiTheme="majorHAnsi" w:cstheme="majorHAnsi"/>
          <w:u w:val="single"/>
          <w:lang w:eastAsia="en-US"/>
        </w:rPr>
      </w:pPr>
    </w:p>
    <w:p w14:paraId="291DA2D2" w14:textId="77777777"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lang w:eastAsia="en-US"/>
        </w:rPr>
        <w:t>A kezelt személyes adatok forrása:</w:t>
      </w:r>
      <w:r w:rsidRPr="00363657">
        <w:rPr>
          <w:rFonts w:asciiTheme="majorHAnsi" w:eastAsia="Calibri" w:hAnsiTheme="majorHAnsi" w:cstheme="majorHAnsi"/>
          <w:lang w:eastAsia="en-US"/>
        </w:rPr>
        <w:t xml:space="preserve"> az érintett.</w:t>
      </w:r>
    </w:p>
    <w:p w14:paraId="70FC2B60" w14:textId="77777777" w:rsidR="00AD4507" w:rsidRPr="00363657" w:rsidRDefault="00AD4507" w:rsidP="00775497">
      <w:pPr>
        <w:spacing w:line="23" w:lineRule="atLeast"/>
        <w:contextualSpacing/>
        <w:jc w:val="both"/>
        <w:rPr>
          <w:rFonts w:asciiTheme="majorHAnsi" w:eastAsia="Calibri" w:hAnsiTheme="majorHAnsi" w:cstheme="majorHAnsi"/>
        </w:rPr>
      </w:pPr>
    </w:p>
    <w:p w14:paraId="151900F5"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célja:</w:t>
      </w:r>
      <w:r w:rsidRPr="00363657">
        <w:rPr>
          <w:rFonts w:asciiTheme="majorHAnsi" w:eastAsia="Calibri" w:hAnsiTheme="majorHAnsi" w:cstheme="majorHAnsi"/>
        </w:rPr>
        <w:t xml:space="preserve"> az Adatkezelő weboldalának és szolgáltatásainak népszerűsítése, a látogatottságok mérése.</w:t>
      </w:r>
    </w:p>
    <w:p w14:paraId="7B466CE0" w14:textId="77777777" w:rsidR="00AD4507" w:rsidRPr="00363657" w:rsidRDefault="00AD4507" w:rsidP="00775497">
      <w:pPr>
        <w:spacing w:line="23" w:lineRule="atLeast"/>
        <w:contextualSpacing/>
        <w:jc w:val="both"/>
        <w:rPr>
          <w:rFonts w:asciiTheme="majorHAnsi" w:eastAsia="Calibri" w:hAnsiTheme="majorHAnsi" w:cstheme="majorHAnsi"/>
        </w:rPr>
      </w:pPr>
    </w:p>
    <w:p w14:paraId="57CBBE37" w14:textId="77777777"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Adatkezelés jogalapja:</w:t>
      </w:r>
      <w:r w:rsidRPr="00363657">
        <w:rPr>
          <w:rFonts w:asciiTheme="majorHAnsi" w:eastAsia="Calibri" w:hAnsiTheme="majorHAnsi" w:cstheme="majorHAnsi"/>
        </w:rPr>
        <w:t xml:space="preserve"> az érintett </w:t>
      </w:r>
      <w:r w:rsidRPr="00363657">
        <w:rPr>
          <w:rFonts w:asciiTheme="majorHAnsi" w:hAnsiTheme="majorHAnsi" w:cstheme="majorHAnsi"/>
        </w:rPr>
        <w:t>hozzájárulása. GDPR 6. cikk (1) bekezdés a) pont.</w:t>
      </w:r>
    </w:p>
    <w:p w14:paraId="3E4D3319" w14:textId="77777777" w:rsidR="00AD4507" w:rsidRPr="00363657" w:rsidRDefault="00AD4507" w:rsidP="00775497">
      <w:pPr>
        <w:spacing w:line="23" w:lineRule="atLeast"/>
        <w:contextualSpacing/>
        <w:jc w:val="both"/>
        <w:rPr>
          <w:rFonts w:asciiTheme="majorHAnsi" w:eastAsia="Calibri" w:hAnsiTheme="majorHAnsi" w:cstheme="majorHAnsi"/>
        </w:rPr>
      </w:pPr>
    </w:p>
    <w:p w14:paraId="32AE2E3C" w14:textId="77777777" w:rsidR="00AD4507" w:rsidRPr="00363657" w:rsidRDefault="00AD4507" w:rsidP="00775497">
      <w:pPr>
        <w:spacing w:line="23" w:lineRule="atLeast"/>
        <w:contextualSpacing/>
        <w:jc w:val="both"/>
        <w:rPr>
          <w:rFonts w:asciiTheme="majorHAnsi" w:eastAsia="Calibri" w:hAnsiTheme="majorHAnsi" w:cstheme="majorHAnsi"/>
          <w:lang w:eastAsia="en-US"/>
        </w:rPr>
      </w:pPr>
      <w:r w:rsidRPr="00363657">
        <w:rPr>
          <w:rFonts w:asciiTheme="majorHAnsi" w:eastAsia="Calibri" w:hAnsiTheme="majorHAnsi" w:cstheme="majorHAnsi"/>
          <w:u w:val="single"/>
        </w:rPr>
        <w:t>Adatkezelés időtartama:</w:t>
      </w:r>
      <w:r w:rsidRPr="00363657">
        <w:rPr>
          <w:rFonts w:asciiTheme="majorHAnsi" w:eastAsia="Calibri" w:hAnsiTheme="majorHAnsi" w:cstheme="majorHAnsi"/>
        </w:rPr>
        <w:t xml:space="preserve"> 30 nap.</w:t>
      </w:r>
    </w:p>
    <w:p w14:paraId="5F3079B4" w14:textId="77777777" w:rsidR="00AD4507" w:rsidRPr="00363657" w:rsidRDefault="00AD4507" w:rsidP="00775497">
      <w:pPr>
        <w:spacing w:line="23" w:lineRule="atLeast"/>
        <w:contextualSpacing/>
        <w:jc w:val="both"/>
        <w:rPr>
          <w:rFonts w:asciiTheme="majorHAnsi" w:eastAsia="Calibri" w:hAnsiTheme="majorHAnsi" w:cstheme="majorHAnsi"/>
        </w:rPr>
      </w:pPr>
    </w:p>
    <w:p w14:paraId="61B9DA49" w14:textId="1CEDAC26"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Hozzáférés:</w:t>
      </w:r>
      <w:r w:rsidR="00BA6BA8" w:rsidRPr="00363657">
        <w:rPr>
          <w:rFonts w:asciiTheme="majorHAnsi" w:eastAsia="Calibri" w:hAnsiTheme="majorHAnsi" w:cstheme="majorHAnsi"/>
        </w:rPr>
        <w:t xml:space="preserve"> a</w:t>
      </w:r>
      <w:r w:rsidRPr="00363657">
        <w:rPr>
          <w:rFonts w:asciiTheme="majorHAnsi" w:eastAsia="Calibri" w:hAnsiTheme="majorHAnsi" w:cstheme="majorHAnsi"/>
        </w:rPr>
        <w:t xml:space="preserve"> kezelt személyes adatokhoz a </w:t>
      </w:r>
      <w:r w:rsidRPr="00363657">
        <w:rPr>
          <w:rFonts w:asciiTheme="majorHAnsi" w:eastAsia="Calibri" w:hAnsiTheme="majorHAnsi" w:cstheme="majorHAnsi"/>
          <w:b/>
          <w:bCs/>
        </w:rPr>
        <w:t>Google férhet hozzá.</w:t>
      </w:r>
    </w:p>
    <w:p w14:paraId="31F811F0" w14:textId="77777777" w:rsidR="00AD4507" w:rsidRPr="00363657" w:rsidRDefault="00AD4507" w:rsidP="00775497">
      <w:pPr>
        <w:spacing w:line="23" w:lineRule="atLeast"/>
        <w:contextualSpacing/>
        <w:jc w:val="both"/>
        <w:rPr>
          <w:rFonts w:asciiTheme="majorHAnsi" w:eastAsia="Calibri" w:hAnsiTheme="majorHAnsi" w:cstheme="majorHAnsi"/>
        </w:rPr>
      </w:pPr>
    </w:p>
    <w:p w14:paraId="14D501DA" w14:textId="40F463B1" w:rsidR="00AD4507" w:rsidRPr="00363657" w:rsidRDefault="00AD4507" w:rsidP="00775497">
      <w:pPr>
        <w:spacing w:line="23" w:lineRule="atLeast"/>
        <w:contextualSpacing/>
        <w:jc w:val="both"/>
        <w:rPr>
          <w:rFonts w:asciiTheme="majorHAnsi" w:eastAsia="MS Mincho" w:hAnsiTheme="majorHAnsi" w:cstheme="majorHAnsi"/>
          <w:bCs/>
          <w:iCs/>
        </w:rPr>
      </w:pPr>
      <w:r w:rsidRPr="00363657">
        <w:rPr>
          <w:rFonts w:asciiTheme="majorHAnsi" w:eastAsia="Calibri" w:hAnsiTheme="majorHAnsi" w:cstheme="majorHAnsi"/>
          <w:u w:val="single"/>
        </w:rPr>
        <w:t>Adattovábbítás: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z érintettek személyes adatait a</w:t>
      </w:r>
      <w:r w:rsidR="00394012">
        <w:rPr>
          <w:rFonts w:asciiTheme="majorHAnsi" w:eastAsia="Calibri" w:hAnsiTheme="majorHAnsi" w:cstheme="majorHAnsi"/>
        </w:rPr>
        <w:t>z</w:t>
      </w:r>
      <w:r w:rsidRPr="00363657">
        <w:rPr>
          <w:rFonts w:asciiTheme="majorHAnsi" w:eastAsia="Calibri" w:hAnsiTheme="majorHAnsi" w:cstheme="majorHAnsi"/>
        </w:rPr>
        <w:t xml:space="preserve"> Adatkezelő nem továbbítja.</w:t>
      </w:r>
    </w:p>
    <w:p w14:paraId="4AB4BD9E" w14:textId="77777777" w:rsidR="00AD4507" w:rsidRPr="00363657" w:rsidRDefault="00AD4507" w:rsidP="00775497">
      <w:pPr>
        <w:spacing w:line="23" w:lineRule="atLeast"/>
        <w:contextualSpacing/>
        <w:jc w:val="both"/>
        <w:rPr>
          <w:rFonts w:asciiTheme="majorHAnsi" w:eastAsia="Calibri" w:hAnsiTheme="majorHAnsi" w:cstheme="majorHAnsi"/>
        </w:rPr>
      </w:pPr>
    </w:p>
    <w:p w14:paraId="12DB43CC" w14:textId="1D775525" w:rsidR="00AD4507" w:rsidRPr="00363657" w:rsidRDefault="00AD4507" w:rsidP="0077549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 xml:space="preserve">Adatkezelés technikája: </w:t>
      </w:r>
      <w:r w:rsidR="00BA6BA8" w:rsidRPr="00363657">
        <w:rPr>
          <w:rFonts w:asciiTheme="majorHAnsi" w:eastAsia="Calibri" w:hAnsiTheme="majorHAnsi" w:cstheme="majorHAnsi"/>
        </w:rPr>
        <w:t>a</w:t>
      </w:r>
      <w:r w:rsidRPr="00363657">
        <w:rPr>
          <w:rFonts w:asciiTheme="majorHAnsi" w:eastAsia="Calibri" w:hAnsiTheme="majorHAnsi" w:cstheme="majorHAnsi"/>
        </w:rPr>
        <w:t>z Adatkezelő a kezelt személyes adatokat elektronikusan kezeli.</w:t>
      </w:r>
    </w:p>
    <w:p w14:paraId="00C4A415" w14:textId="77777777" w:rsidR="00AD4507" w:rsidRPr="00363657" w:rsidRDefault="00AD4507" w:rsidP="00775497">
      <w:pPr>
        <w:spacing w:line="23" w:lineRule="atLeast"/>
        <w:jc w:val="both"/>
        <w:rPr>
          <w:rFonts w:asciiTheme="majorHAnsi" w:eastAsia="Calibri" w:hAnsiTheme="majorHAnsi" w:cstheme="majorHAnsi"/>
        </w:rPr>
      </w:pPr>
    </w:p>
    <w:p w14:paraId="12D76B3C" w14:textId="4D718C4D" w:rsidR="00AD4507" w:rsidRPr="00363657" w:rsidRDefault="00AD4507" w:rsidP="00775497">
      <w:pPr>
        <w:spacing w:line="23" w:lineRule="atLeast"/>
        <w:jc w:val="both"/>
        <w:rPr>
          <w:rFonts w:asciiTheme="majorHAnsi" w:eastAsia="Calibri" w:hAnsiTheme="majorHAnsi" w:cstheme="majorHAnsi"/>
        </w:rPr>
      </w:pPr>
      <w:r w:rsidRPr="00363657">
        <w:rPr>
          <w:rFonts w:asciiTheme="majorHAnsi" w:eastAsia="Calibri" w:hAnsiTheme="majorHAnsi" w:cstheme="majorHAnsi"/>
          <w:u w:val="single"/>
        </w:rPr>
        <w:t>Profilalkotás:</w:t>
      </w:r>
      <w:r w:rsidRPr="00363657">
        <w:rPr>
          <w:rFonts w:asciiTheme="majorHAnsi" w:eastAsia="Calibri" w:hAnsiTheme="majorHAnsi" w:cstheme="majorHAnsi"/>
        </w:rPr>
        <w:t xml:space="preserve"> </w:t>
      </w:r>
      <w:r w:rsidR="00BA6BA8" w:rsidRPr="00363657">
        <w:rPr>
          <w:rFonts w:asciiTheme="majorHAnsi" w:eastAsia="Calibri" w:hAnsiTheme="majorHAnsi" w:cstheme="majorHAnsi"/>
        </w:rPr>
        <w:t>a</w:t>
      </w:r>
      <w:r w:rsidRPr="00363657">
        <w:rPr>
          <w:rFonts w:asciiTheme="majorHAnsi" w:eastAsia="Calibri" w:hAnsiTheme="majorHAnsi" w:cstheme="majorHAnsi"/>
        </w:rPr>
        <w:t>z Adatkezelő nem hoz kizárólag automatizált adatkezelésen alapuló döntést az érintettel összefüggésben, valamint a rendelkezésre álló személyes adatok alapján nem alkot profilt az érintettről.</w:t>
      </w:r>
    </w:p>
    <w:p w14:paraId="6D3999B6" w14:textId="50610982" w:rsidR="00AD4507" w:rsidRPr="00363657" w:rsidRDefault="00AD4507" w:rsidP="00775497">
      <w:pPr>
        <w:spacing w:line="23" w:lineRule="atLeast"/>
        <w:contextualSpacing/>
        <w:jc w:val="both"/>
        <w:rPr>
          <w:rFonts w:asciiTheme="majorHAnsi" w:eastAsia="Calibri" w:hAnsiTheme="majorHAnsi" w:cstheme="majorHAnsi"/>
        </w:rPr>
      </w:pPr>
    </w:p>
    <w:p w14:paraId="27DDDD56" w14:textId="77777777" w:rsidR="002D51E7" w:rsidRPr="00363657" w:rsidRDefault="002D51E7" w:rsidP="002D51E7">
      <w:pPr>
        <w:spacing w:line="23" w:lineRule="atLeast"/>
        <w:contextualSpacing/>
        <w:jc w:val="both"/>
        <w:rPr>
          <w:rFonts w:asciiTheme="majorHAnsi" w:eastAsia="Calibri" w:hAnsiTheme="majorHAnsi" w:cstheme="majorHAnsi"/>
        </w:rPr>
      </w:pPr>
      <w:r w:rsidRPr="00363657">
        <w:rPr>
          <w:rFonts w:asciiTheme="majorHAnsi" w:eastAsia="Calibri" w:hAnsiTheme="majorHAnsi" w:cstheme="majorHAnsi"/>
          <w:u w:val="single"/>
        </w:rPr>
        <w:t>Érintetti jogok:</w:t>
      </w:r>
      <w:r w:rsidRPr="00363657">
        <w:rPr>
          <w:rFonts w:asciiTheme="majorHAnsi" w:eastAsia="Calibri" w:hAnsiTheme="majorHAnsi" w:cstheme="majorHAnsi"/>
        </w:rPr>
        <w:t xml:space="preserve"> az adatkezeléssel összefüggésben az érintettek hozzájárulás visszavonásához, a hozzáféréshez, a helyesbítéshez, a törléshez, az adatkezelés korlátozásához, az adathordozhatósághoz való jogokat gyakorolhatják.</w:t>
      </w:r>
    </w:p>
    <w:p w14:paraId="35B6A1C9" w14:textId="77777777" w:rsidR="002D51E7" w:rsidRPr="00363657" w:rsidRDefault="002D51E7" w:rsidP="00775497">
      <w:pPr>
        <w:spacing w:line="23" w:lineRule="atLeast"/>
        <w:contextualSpacing/>
        <w:jc w:val="both"/>
        <w:rPr>
          <w:rFonts w:asciiTheme="majorHAnsi" w:eastAsia="Calibri" w:hAnsiTheme="majorHAnsi" w:cstheme="majorHAnsi"/>
        </w:rPr>
      </w:pPr>
    </w:p>
    <w:p w14:paraId="3613A6BD" w14:textId="77777777" w:rsidR="00A66828" w:rsidRPr="00363657" w:rsidRDefault="00A66828" w:rsidP="00A66828">
      <w:pPr>
        <w:spacing w:line="23" w:lineRule="atLeast"/>
        <w:rPr>
          <w:rFonts w:asciiTheme="majorHAnsi" w:hAnsiTheme="majorHAnsi" w:cstheme="majorHAnsi"/>
          <w:b/>
          <w:bCs/>
          <w:lang w:eastAsia="en-US"/>
        </w:rPr>
      </w:pPr>
      <w:bookmarkStart w:id="13" w:name="_Toc38824229"/>
      <w:r w:rsidRPr="00363657">
        <w:rPr>
          <w:rFonts w:asciiTheme="majorHAnsi" w:hAnsiTheme="majorHAnsi" w:cstheme="majorHAnsi"/>
          <w:b/>
          <w:bCs/>
          <w:lang w:eastAsia="en-US"/>
        </w:rPr>
        <w:t>ADATBIZTONSÁG</w:t>
      </w:r>
      <w:bookmarkEnd w:id="13"/>
    </w:p>
    <w:p w14:paraId="2AF076E7"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660E5861"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Az érintett személyes adatai megismerésére az Adatkezelő és az adatfeldolgozók a csak és kizárólag feladatkörükbe tartozó feladatok teljesítéséhez szükséges mértékben jogosultak. </w:t>
      </w:r>
    </w:p>
    <w:p w14:paraId="4F61609F"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65C4965E"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személyes adatok továbbítását az Adatkezelő egységesen, előzetesen auditált módon, biztonságos formában, az érintett tájékoztatása mellett végzi el, elkerülve a redundáns adattovábbítást, vagy a különböző regisztrációs felületeken történő adatközlést.</w:t>
      </w:r>
    </w:p>
    <w:p w14:paraId="41C96F7C"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67C6D1FE"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Az adatbiztonság érdekében az Adatkezelő felméri és nyilvántartja az általa végzett valamennyi adatkezelési tevékenységet. </w:t>
      </w:r>
    </w:p>
    <w:p w14:paraId="5172F755"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42874D99"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adatkezelési tevékenységek nyilvántartása alapján az Adatkezelő kockázatelemzést végez annak felmérése érdekében, hogy az egyes adatkezelés milyen feltételek szerint valósul meg, illetve az adatkezelés során mely kockázati tényezők milyen mértékű sérelmet, milyen lehetséges adatvédelmi incidenst okozhatnak. A kockázatelemzést a ténylegesen megvalósuló adatkezelési tevékenység alapján kell elvégezni. A kockázatelemzés célja olyan biztonsági szabályok, valamint intézkedések meghatározása, amelyek az Adatkezelő tevékenység ellátásához igazodva hatékonyan biztosítják a személyes adatok megfelelő védelmét.</w:t>
      </w:r>
    </w:p>
    <w:p w14:paraId="5BB8B8A1"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588FCE5B"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GDPR-</w:t>
      </w:r>
      <w:proofErr w:type="spellStart"/>
      <w:r w:rsidRPr="00363657">
        <w:rPr>
          <w:rFonts w:asciiTheme="majorHAnsi" w:eastAsia="Calibri" w:hAnsiTheme="majorHAnsi" w:cstheme="majorHAnsi"/>
          <w:bCs/>
          <w:iCs/>
        </w:rPr>
        <w:t>ral</w:t>
      </w:r>
      <w:proofErr w:type="spellEnd"/>
      <w:r w:rsidRPr="00363657">
        <w:rPr>
          <w:rFonts w:asciiTheme="majorHAnsi" w:eastAsia="Calibri" w:hAnsiTheme="majorHAnsi" w:cstheme="majorHAnsi"/>
          <w:bCs/>
          <w:iCs/>
        </w:rPr>
        <w:t xml:space="preserve"> összhangban történik. Ideértve többek között, adott esetben:</w:t>
      </w:r>
    </w:p>
    <w:p w14:paraId="1FEC590B"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 személyes adatok álnevesítését és titkosítását; </w:t>
      </w:r>
    </w:p>
    <w:p w14:paraId="4920C89F"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személyes adatok kezelésére használt rendszerek és szolgáltatások folyamatos bizalmas jellegének biztosítását, integritását, rendelkezésre állását és ellenálló képességét;</w:t>
      </w:r>
    </w:p>
    <w:p w14:paraId="09BD5C7F"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fizikai vagy műszaki incidens esetén az arra való képességet, hogy a személyes adatokhoz való hozzáférést és az adatok rendelkezésre állását kellő időben vissza lehet állítani;</w:t>
      </w:r>
    </w:p>
    <w:p w14:paraId="40923AB8"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adatkezelés biztonságának garantálására hozott technikai és szervezési intézkedések hatékonyságának rendszeres tesztelésére, felmérésére és értékelésére szolgáló eljárást.</w:t>
      </w:r>
    </w:p>
    <w:p w14:paraId="44E382BB"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671B0A43"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13658D60"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39ED57F8"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Az Adatkezelő megfelelő technikai és szervezési intézkedéseket hajt végre annak biztosítására, hogy alapértelmezés szerint 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 Ezek az </w:t>
      </w:r>
      <w:r w:rsidRPr="00363657">
        <w:rPr>
          <w:rFonts w:asciiTheme="majorHAnsi" w:eastAsia="Calibri" w:hAnsiTheme="majorHAnsi" w:cstheme="majorHAnsi"/>
          <w:bCs/>
          <w:iCs/>
        </w:rPr>
        <w:lastRenderedPageBreak/>
        <w:t>intézkedések különösen azt kell, hogy biztosítsák, hogy a személyes adatok alapértelmezés szerint a természetes személy beavatkozása nélkül ne válhassanak hozzáférhetővé meghatározatlan számú személy számára.</w:t>
      </w:r>
    </w:p>
    <w:p w14:paraId="6154927E"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bookmarkStart w:id="14" w:name="_Toc368558279"/>
      <w:bookmarkEnd w:id="14"/>
      <w:r w:rsidRPr="00363657">
        <w:rPr>
          <w:rFonts w:asciiTheme="majorHAnsi" w:eastAsia="Calibri" w:hAnsiTheme="majorHAnsi" w:cstheme="majorHAnsi"/>
          <w:bCs/>
          <w:iCs/>
        </w:rPr>
        <w:t xml:space="preserve">Személyes adatokat ért sérülés vagy megsemmisülés esetén a rendelkezésre álló egyéb adatforrásokból meg kell kísérelni a lehetséges mértékig a károsodott adatok pótlását. A </w:t>
      </w:r>
      <w:proofErr w:type="spellStart"/>
      <w:r w:rsidRPr="00363657">
        <w:rPr>
          <w:rFonts w:asciiTheme="majorHAnsi" w:eastAsia="Calibri" w:hAnsiTheme="majorHAnsi" w:cstheme="majorHAnsi"/>
          <w:bCs/>
          <w:iCs/>
        </w:rPr>
        <w:t>pótolt</w:t>
      </w:r>
      <w:proofErr w:type="spellEnd"/>
      <w:r w:rsidRPr="00363657">
        <w:rPr>
          <w:rFonts w:asciiTheme="majorHAnsi" w:eastAsia="Calibri" w:hAnsiTheme="majorHAnsi" w:cstheme="majorHAnsi"/>
          <w:bCs/>
          <w:iCs/>
        </w:rPr>
        <w:t xml:space="preserve"> adatokon a pótlás tényét fel kell tüntetni.</w:t>
      </w:r>
    </w:p>
    <w:p w14:paraId="0484DDF8"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78441FAC"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Adatkezelő többszintű, tűzfalas védelemmel védi a belső hálózatát. Az alkalmazott nyilvános hálózatok belépési pontjain mindenhol minden esetben hardveres tűzfal (határvédelmi eszköz) helyezkedik el. Az adatokat az Adatkezelő redundánsan – azaz több helyen – tárolja, hogy védje azokat az informatikai eszköz meghibásodásából fakadó megsemmisüléstől, elvesztéstől, sérüléstől, a jogellenes megsemmisítéstől.</w:t>
      </w:r>
    </w:p>
    <w:p w14:paraId="68800C9B"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137091B8"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Többszintű, aktív, komplex kártékony kódok elleni védelemmel (pl. vírusvédelem) védi a belső hálózatait a külső támadásoktól. </w:t>
      </w:r>
    </w:p>
    <w:p w14:paraId="6092F989"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017BF7BB" w14:textId="34E53889"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Adatkezelő a tőle elvárható legnagyobb gondos</w:t>
      </w:r>
      <w:r w:rsidR="00394012">
        <w:rPr>
          <w:rFonts w:asciiTheme="majorHAnsi" w:eastAsia="Calibri" w:hAnsiTheme="majorHAnsi" w:cstheme="majorHAnsi"/>
          <w:bCs/>
          <w:iCs/>
        </w:rPr>
        <w:t>s</w:t>
      </w:r>
      <w:r w:rsidRPr="00363657">
        <w:rPr>
          <w:rFonts w:asciiTheme="majorHAnsi" w:eastAsia="Calibri" w:hAnsiTheme="majorHAnsi" w:cstheme="majorHAnsi"/>
          <w:bCs/>
          <w:iCs/>
        </w:rPr>
        <w:t>ággal megtesz mindent azért, hogy informatikai eszközei, szoftverjei folyamatosan megfeleljenek a piaci működésben általánosan elfogadott technológiai megoldásoknak.</w:t>
      </w:r>
    </w:p>
    <w:p w14:paraId="0BDB772F"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7D780D07" w14:textId="77777777" w:rsidR="00A66828" w:rsidRPr="00363657" w:rsidRDefault="00A66828" w:rsidP="00A66828">
      <w:pPr>
        <w:spacing w:line="23" w:lineRule="atLeast"/>
        <w:rPr>
          <w:rFonts w:asciiTheme="majorHAnsi" w:hAnsiTheme="majorHAnsi" w:cstheme="majorHAnsi"/>
          <w:b/>
          <w:bCs/>
          <w:lang w:eastAsia="en-US"/>
        </w:rPr>
      </w:pPr>
      <w:bookmarkStart w:id="15" w:name="_Toc530983958"/>
      <w:bookmarkStart w:id="16" w:name="_Toc38824230"/>
      <w:r w:rsidRPr="00363657">
        <w:rPr>
          <w:rFonts w:asciiTheme="majorHAnsi" w:hAnsiTheme="majorHAnsi" w:cstheme="majorHAnsi"/>
          <w:b/>
          <w:bCs/>
          <w:lang w:eastAsia="en-US"/>
        </w:rPr>
        <w:t>AZ ÉRINTETT JOGAI</w:t>
      </w:r>
      <w:bookmarkEnd w:id="15"/>
      <w:bookmarkEnd w:id="16"/>
    </w:p>
    <w:p w14:paraId="0198D1C7" w14:textId="77777777" w:rsidR="00A66828" w:rsidRPr="00363657" w:rsidRDefault="00A66828" w:rsidP="00A66828">
      <w:pPr>
        <w:spacing w:line="23" w:lineRule="atLeast"/>
        <w:jc w:val="both"/>
        <w:rPr>
          <w:rFonts w:asciiTheme="majorHAnsi" w:eastAsia="Calibri" w:hAnsiTheme="majorHAnsi" w:cstheme="majorHAnsi"/>
          <w:lang w:eastAsia="en-US"/>
        </w:rPr>
      </w:pPr>
    </w:p>
    <w:p w14:paraId="5EB45D56" w14:textId="74CA898A" w:rsidR="00A66828" w:rsidRPr="00363657" w:rsidRDefault="00A66828" w:rsidP="00A66828">
      <w:pPr>
        <w:spacing w:line="23" w:lineRule="atLeast"/>
        <w:jc w:val="both"/>
        <w:rPr>
          <w:rFonts w:asciiTheme="majorHAnsi" w:eastAsia="Calibri" w:hAnsiTheme="majorHAnsi" w:cstheme="majorHAnsi"/>
          <w:bCs/>
          <w:iCs/>
        </w:rPr>
      </w:pPr>
      <w:r w:rsidRPr="00363657">
        <w:rPr>
          <w:rFonts w:asciiTheme="majorHAnsi" w:eastAsia="Calibri" w:hAnsiTheme="majorHAnsi" w:cstheme="majorHAnsi"/>
          <w:lang w:eastAsia="en-US"/>
        </w:rPr>
        <w:t xml:space="preserve">Az Adatkezelő számára fontos, hogy adatkezelése megfeleljen a tisztességesség, a jogszerűség és az átláthatóság követelményeinek. </w:t>
      </w:r>
      <w:r w:rsidRPr="00363657">
        <w:rPr>
          <w:rFonts w:asciiTheme="majorHAnsi" w:eastAsia="Calibri" w:hAnsiTheme="majorHAnsi" w:cstheme="majorHAnsi"/>
          <w:bCs/>
          <w:iCs/>
        </w:rPr>
        <w:t>Az érintett az adatkezeléssel összefüggésben bármikor:</w:t>
      </w:r>
    </w:p>
    <w:p w14:paraId="486DA63A"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tájékoztatást kérhet az adatkezelésre vonatkozóan és hozzáférést kérhet a rá vonatkozóan kezelt adatokhoz,</w:t>
      </w:r>
    </w:p>
    <w:p w14:paraId="318ED949"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pontatlan adatok esetén helyesbítést vagy a hiányos adatok kiegészítését kérheti,</w:t>
      </w:r>
    </w:p>
    <w:p w14:paraId="503293AB"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hozzájárulása alapján kezelt adatok törlését kérheti,</w:t>
      </w:r>
    </w:p>
    <w:p w14:paraId="3F57F245"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adatai kezelése ellen tiltakozhat,</w:t>
      </w:r>
    </w:p>
    <w:p w14:paraId="2BF6112B"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kérheti az adatkezelés korlátozását.</w:t>
      </w:r>
    </w:p>
    <w:p w14:paraId="19FD58C5"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27432F3F"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arról, hogy </w:t>
      </w:r>
    </w:p>
    <w:p w14:paraId="577847C5"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milyen célból kezeli,</w:t>
      </w:r>
    </w:p>
    <w:p w14:paraId="3C664023"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mi jogosítja fel az adatok kezelésére (jogalapjáról), </w:t>
      </w:r>
    </w:p>
    <w:p w14:paraId="39B743F3"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mikortól és meddig kezeli az adataikat (időtartamáról),</w:t>
      </w:r>
    </w:p>
    <w:p w14:paraId="46B694D3"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milyen adatokat kezel, és azok másolatát az érintett rendelkezésére bocsátja,</w:t>
      </w:r>
    </w:p>
    <w:p w14:paraId="65782A6F"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személyes adatok címzettjeiről, illetve a címzettek kategóriáiról,</w:t>
      </w:r>
    </w:p>
    <w:p w14:paraId="4E00BE9D"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harmadik országba vagy nemzetközi szervezet részére történő továbbításról,</w:t>
      </w:r>
    </w:p>
    <w:p w14:paraId="0D9D6228"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amennyiben azokat nem az érintettől gyűjtötte, akkor az adatok forrásáról, </w:t>
      </w:r>
    </w:p>
    <w:p w14:paraId="69CB5931"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automatizált döntéshozatal jellemzőiről, ha ilyet alkalmaz az adatkezelő,</w:t>
      </w:r>
    </w:p>
    <w:p w14:paraId="3929A3A3"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adatkezeléssel kapcsolatos érintetti jogairól,</w:t>
      </w:r>
    </w:p>
    <w:p w14:paraId="0D778134"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jogorvoslati lehetőségeiről.</w:t>
      </w:r>
    </w:p>
    <w:p w14:paraId="3CA46B54"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0AB63B47"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 tájékoztatás iránti és hozzáférésre irányuló kérelmekre az Adatkezelő legkésőbb 25 napon belül válaszol. Az érintett vonatkozásában a róla kezelt személyes adatokról kért további másolatokért az Adatkezelő az adminisztratív költségeken alapuló, észszerű mértékű díjat számíthat fel. </w:t>
      </w:r>
    </w:p>
    <w:p w14:paraId="0C0CCA65"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61BD2FA0"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Az adat helyesbítésének (módosításának) kérése esetén a módosítani kért adat valóságát az érintettnek alá kell támasztania, és igazolnia kell azt is, hogy valóban az arra jogosult személy kéri az adat </w:t>
      </w:r>
      <w:r w:rsidRPr="00363657">
        <w:rPr>
          <w:rFonts w:asciiTheme="majorHAnsi" w:eastAsia="Calibri" w:hAnsiTheme="majorHAnsi" w:cstheme="majorHAnsi"/>
          <w:bCs/>
          <w:iCs/>
        </w:rPr>
        <w:lastRenderedPageBreak/>
        <w:t>módosítását. Az Adatkezelő csak így tudja megítélni azt, hogy az új adat valós-e, és ha igen, akkor módosíthatja-e a régit.</w:t>
      </w:r>
    </w:p>
    <w:p w14:paraId="31D8EA0A"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69973E19"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Amennyiben nem egyértelmű, hogy a kezelt adat helyes-e vagy pontos-e, akkor az Adatkezelő az adatot nem helyesbíti, csak megjelöli, azaz jelzi, hogy azt az érintett kifogásolta, de nem biztos, hogy helytelen. Az adatkezelő a kérés hitelességének megerősítését követően, indokolatlan késedelem nélkül helyesbíti a pontatlan személyes adatokat, illetve kiegészíti a kérelemmel érintett adatokat. A helyesbítésről vagy megjelölésről az Adatkezelő az érintettet értesíti. </w:t>
      </w:r>
    </w:p>
    <w:p w14:paraId="6A363553"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3CA88EBD"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Az adat törlésének, zárolásának kérése esetén az érintett kérheti adatainak törlését, ami azt jelenti, hogy az Adatkezelő köteles arra, hogy az érintettre vonatkozó adatokat indokolatlan késedelem nélkül törölje, ha: </w:t>
      </w:r>
    </w:p>
    <w:p w14:paraId="2978BD7B"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személyes adatokat jogellenesen kezelték</w:t>
      </w:r>
    </w:p>
    <w:p w14:paraId="1809E2D7"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 személyes adatokra már nincs szükség abból a célból, amiért kezelték,</w:t>
      </w:r>
    </w:p>
    <w:p w14:paraId="4E500CB3"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ha az érintett hozzájárulásán alapult az adatok kezelése és azt visszavonta, és más jogalap az adatok további kezelését nem teszi jogszerűvé,</w:t>
      </w:r>
    </w:p>
    <w:p w14:paraId="70040A83"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Adatkezelő számára az adatok törlését előíró jogszabály ilyen kötelezettséget állapít meg, és annak még nem tett eleget.</w:t>
      </w:r>
    </w:p>
    <w:p w14:paraId="66143B79"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313A82C6"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Kérheti az adatkezelés korlátozását, amelynek az adatkezelő akkor tesz eleget, ha az alábbiak valamelyike teljesül:</w:t>
      </w:r>
    </w:p>
    <w:p w14:paraId="2CB7BC66"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érintett vitatja a személyes adatok pontosságát, ez esetben a korlátozás arra az időtartamra vonatkozik, amely lehetővé teszi, hogy az adatkezelő ellenőrizze a személyes adatok pontosságát,</w:t>
      </w:r>
    </w:p>
    <w:p w14:paraId="1FC3600F"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az adatkezelés jogellenes, és az érintett ellenzi az adatok törlését, és ehelyett kéri azok felhasználásának korlátozását,</w:t>
      </w:r>
    </w:p>
    <w:p w14:paraId="2548F279" w14:textId="77777777" w:rsidR="00A66828" w:rsidRPr="00363657" w:rsidRDefault="00A66828" w:rsidP="00A66828">
      <w:pPr>
        <w:numPr>
          <w:ilvl w:val="0"/>
          <w:numId w:val="12"/>
        </w:num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az adatkezelőnek már nincs szüksége a személyes adatokra adatkezelés céljából, de az érintett igényli azokat jogi igények előterjesztéséhez, érvényesítéséhez vagy védelméhez; vagy is a rá vonatkozó adatkezelés ellen. </w:t>
      </w:r>
    </w:p>
    <w:p w14:paraId="7A8AC952"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395A45ED"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Adatkezelő az adatkezelés korlátozásának feloldásáról előzetesen tájékoztatja az érintettet.</w:t>
      </w:r>
    </w:p>
    <w:p w14:paraId="573967BE"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504DCB46"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Amennyiben az érintett úgy ítéli meg, hogy az adatkezelés a GDPR vagy az </w:t>
      </w:r>
      <w:proofErr w:type="spellStart"/>
      <w:r w:rsidRPr="00363657">
        <w:rPr>
          <w:rFonts w:asciiTheme="majorHAnsi" w:eastAsia="Calibri" w:hAnsiTheme="majorHAnsi" w:cstheme="majorHAnsi"/>
          <w:bCs/>
          <w:iCs/>
        </w:rPr>
        <w:t>Infotv</w:t>
      </w:r>
      <w:proofErr w:type="spellEnd"/>
      <w:r w:rsidRPr="00363657">
        <w:rPr>
          <w:rFonts w:asciiTheme="majorHAnsi" w:eastAsia="Calibri" w:hAnsiTheme="majorHAnsi" w:cstheme="majorHAnsi"/>
          <w:bCs/>
          <w:iCs/>
        </w:rPr>
        <w:t xml:space="preserve">. rendelkezéseibe ütközik, illetve sérelmesnek véli azt, ahogy az Adatkezelő a személyes adatait kezeli, akkor javasoljuk, hogy először az Adatkezelőt keresse meg panaszával. A panasza minden esetben kivizsgálásra kerül. </w:t>
      </w:r>
    </w:p>
    <w:p w14:paraId="537C21CF"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Ha a panasza ellenére továbbra is sérelmezi azt, ahogy az Adatkezelő kezeli az adatait, vagy közvetlenül hatósághoz szeretne fordulni, akkor bejelentéssel élhet a Nemzeti Adatvédelmi és Információszabadság Hatóságnál (cím: 1055 Budapest, Falk Miksa utca 9-11., postacím: 1363 Budapest, Pf.: 9. E-mail: </w:t>
      </w:r>
      <w:hyperlink r:id="rId9" w:history="1">
        <w:r w:rsidRPr="00363657">
          <w:rPr>
            <w:rStyle w:val="Hiperhivatkozs"/>
            <w:rFonts w:asciiTheme="majorHAnsi" w:eastAsia="Calibri" w:hAnsiTheme="majorHAnsi" w:cstheme="majorHAnsi"/>
            <w:bCs/>
            <w:iCs/>
          </w:rPr>
          <w:t>ugyfelszolgalat@naih.hu</w:t>
        </w:r>
      </w:hyperlink>
      <w:r w:rsidRPr="00363657">
        <w:rPr>
          <w:rFonts w:asciiTheme="majorHAnsi" w:eastAsia="Calibri" w:hAnsiTheme="majorHAnsi" w:cstheme="majorHAnsi"/>
          <w:bCs/>
          <w:iCs/>
        </w:rPr>
        <w:t xml:space="preserve">, honlap: </w:t>
      </w:r>
      <w:hyperlink r:id="rId10" w:history="1">
        <w:r w:rsidRPr="00363657">
          <w:rPr>
            <w:rStyle w:val="Hiperhivatkozs"/>
            <w:rFonts w:asciiTheme="majorHAnsi" w:eastAsia="Calibri" w:hAnsiTheme="majorHAnsi" w:cstheme="majorHAnsi"/>
            <w:bCs/>
            <w:iCs/>
          </w:rPr>
          <w:t>www.naih.hu</w:t>
        </w:r>
      </w:hyperlink>
      <w:r w:rsidRPr="00363657">
        <w:rPr>
          <w:rFonts w:asciiTheme="majorHAnsi" w:eastAsia="Calibri" w:hAnsiTheme="majorHAnsi" w:cstheme="majorHAnsi"/>
          <w:bCs/>
          <w:iCs/>
        </w:rPr>
        <w:t xml:space="preserve">). </w:t>
      </w:r>
    </w:p>
    <w:p w14:paraId="5C29D2D2"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4B89AD36"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11" w:history="1">
        <w:r w:rsidRPr="00363657">
          <w:rPr>
            <w:rStyle w:val="Hiperhivatkozs"/>
            <w:rFonts w:asciiTheme="majorHAnsi" w:eastAsia="Calibri" w:hAnsiTheme="majorHAnsi" w:cstheme="majorHAnsi"/>
            <w:bCs/>
            <w:iCs/>
          </w:rPr>
          <w:t>http://birosag.hu/torvenyszekek</w:t>
        </w:r>
      </w:hyperlink>
      <w:r w:rsidRPr="00363657">
        <w:rPr>
          <w:rFonts w:asciiTheme="majorHAnsi" w:eastAsia="Calibri" w:hAnsiTheme="majorHAnsi" w:cstheme="majorHAnsi"/>
          <w:bCs/>
          <w:iCs/>
        </w:rPr>
        <w:t xml:space="preserve">) nyújtja-e be keresetét. </w:t>
      </w:r>
    </w:p>
    <w:p w14:paraId="7BC6D22C"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p>
    <w:p w14:paraId="1579CEDC" w14:textId="77777777" w:rsidR="00A66828" w:rsidRPr="00363657" w:rsidRDefault="00A66828" w:rsidP="00A66828">
      <w:pPr>
        <w:tabs>
          <w:tab w:val="left" w:pos="567"/>
        </w:tabs>
        <w:spacing w:line="23" w:lineRule="atLeast"/>
        <w:jc w:val="both"/>
        <w:rPr>
          <w:rFonts w:asciiTheme="majorHAnsi" w:eastAsia="Calibri" w:hAnsiTheme="majorHAnsi" w:cstheme="majorHAnsi"/>
          <w:bCs/>
          <w:iCs/>
        </w:rPr>
      </w:pPr>
      <w:r w:rsidRPr="00363657">
        <w:rPr>
          <w:rFonts w:asciiTheme="majorHAnsi" w:eastAsia="Calibri" w:hAnsiTheme="majorHAnsi" w:cstheme="majorHAnsi"/>
          <w:bCs/>
          <w:iCs/>
        </w:rPr>
        <w:t xml:space="preserve">A lakóhelye vagy tartózkodási helye szerinti törvényszéket megkeresheti a </w:t>
      </w:r>
      <w:hyperlink r:id="rId12" w:history="1">
        <w:r w:rsidRPr="00363657">
          <w:rPr>
            <w:rStyle w:val="Hiperhivatkozs"/>
            <w:rFonts w:asciiTheme="majorHAnsi" w:hAnsiTheme="majorHAnsi" w:cstheme="majorHAnsi"/>
          </w:rPr>
          <w:t>http://birosag.hu/ugyfelkapcsolati-portal/birosag-kereso</w:t>
        </w:r>
      </w:hyperlink>
      <w:r w:rsidRPr="00363657">
        <w:rPr>
          <w:rFonts w:asciiTheme="majorHAnsi" w:eastAsia="Calibri" w:hAnsiTheme="majorHAnsi" w:cstheme="majorHAnsi"/>
          <w:bCs/>
          <w:iCs/>
        </w:rPr>
        <w:t xml:space="preserve"> oldalon.</w:t>
      </w:r>
    </w:p>
    <w:p w14:paraId="25411D30" w14:textId="77777777" w:rsidR="00AD4507" w:rsidRPr="00363657" w:rsidRDefault="00AD4507" w:rsidP="00775497">
      <w:pPr>
        <w:spacing w:line="23" w:lineRule="atLeast"/>
        <w:jc w:val="both"/>
        <w:rPr>
          <w:rFonts w:asciiTheme="majorHAnsi" w:eastAsia="Calibri" w:hAnsiTheme="majorHAnsi" w:cstheme="majorHAnsi"/>
          <w:lang w:eastAsia="en-US"/>
        </w:rPr>
      </w:pPr>
    </w:p>
    <w:p w14:paraId="4E098C7C" w14:textId="77777777" w:rsidR="008962EA" w:rsidRPr="00363657" w:rsidRDefault="00846BA6" w:rsidP="00775497">
      <w:pPr>
        <w:spacing w:line="23" w:lineRule="atLeast"/>
        <w:rPr>
          <w:rFonts w:asciiTheme="majorHAnsi" w:eastAsia="Calibri" w:hAnsiTheme="majorHAnsi" w:cstheme="majorHAnsi"/>
          <w:bCs/>
          <w:lang w:eastAsia="en-US"/>
        </w:rPr>
      </w:pPr>
      <w:r w:rsidRPr="00363657">
        <w:rPr>
          <w:rFonts w:asciiTheme="majorHAnsi" w:hAnsiTheme="majorHAnsi" w:cstheme="majorHAnsi"/>
          <w:lang w:eastAsia="en-US"/>
        </w:rPr>
        <w:br w:type="page"/>
      </w:r>
      <w:bookmarkStart w:id="17" w:name="_Toc46777118"/>
      <w:r w:rsidR="003F22C8" w:rsidRPr="00363657">
        <w:rPr>
          <w:rFonts w:asciiTheme="majorHAnsi" w:eastAsia="Times New Roman" w:hAnsiTheme="majorHAnsi" w:cstheme="majorHAnsi"/>
          <w:bCs/>
          <w:lang w:eastAsia="en-US"/>
        </w:rPr>
        <w:lastRenderedPageBreak/>
        <w:t xml:space="preserve">1. </w:t>
      </w:r>
      <w:r w:rsidR="003F22C8" w:rsidRPr="00363657">
        <w:rPr>
          <w:rFonts w:asciiTheme="majorHAnsi" w:eastAsia="Calibri" w:hAnsiTheme="majorHAnsi" w:cstheme="majorHAnsi"/>
          <w:bCs/>
          <w:lang w:eastAsia="en-US"/>
        </w:rPr>
        <w:t>számú</w:t>
      </w:r>
      <w:r w:rsidR="003F22C8" w:rsidRPr="00363657">
        <w:rPr>
          <w:rFonts w:asciiTheme="majorHAnsi" w:eastAsia="Times New Roman" w:hAnsiTheme="majorHAnsi" w:cstheme="majorHAnsi"/>
          <w:bCs/>
          <w:lang w:eastAsia="en-US"/>
        </w:rPr>
        <w:t xml:space="preserve"> melléklet</w:t>
      </w:r>
      <w:bookmarkEnd w:id="17"/>
    </w:p>
    <w:p w14:paraId="5F5F46EA" w14:textId="77777777" w:rsidR="008962EA" w:rsidRPr="00363657" w:rsidRDefault="008962EA" w:rsidP="00775497">
      <w:pPr>
        <w:spacing w:line="23" w:lineRule="atLeast"/>
        <w:jc w:val="both"/>
        <w:rPr>
          <w:rFonts w:asciiTheme="majorHAnsi" w:eastAsia="Calibri" w:hAnsiTheme="majorHAnsi" w:cstheme="majorHAnsi"/>
          <w:lang w:eastAsia="en-US"/>
        </w:rPr>
      </w:pPr>
    </w:p>
    <w:p w14:paraId="65305EFD" w14:textId="77777777" w:rsidR="00A93389" w:rsidRPr="00363657" w:rsidRDefault="008962EA" w:rsidP="00775497">
      <w:pPr>
        <w:spacing w:line="23" w:lineRule="atLeast"/>
        <w:jc w:val="center"/>
        <w:rPr>
          <w:rFonts w:asciiTheme="majorHAnsi" w:eastAsia="Calibri" w:hAnsiTheme="majorHAnsi" w:cstheme="majorHAnsi"/>
          <w:b/>
          <w:lang w:eastAsia="en-US"/>
        </w:rPr>
      </w:pPr>
      <w:r w:rsidRPr="00363657">
        <w:rPr>
          <w:rFonts w:asciiTheme="majorHAnsi" w:eastAsia="Calibri" w:hAnsiTheme="majorHAnsi" w:cstheme="majorHAnsi"/>
          <w:b/>
          <w:lang w:eastAsia="en-US"/>
        </w:rPr>
        <w:t>A vonatkozó jogszabályok</w:t>
      </w:r>
    </w:p>
    <w:p w14:paraId="0BB903E7" w14:textId="77777777" w:rsidR="00D233C6" w:rsidRPr="00363657" w:rsidRDefault="00D233C6" w:rsidP="00775497">
      <w:pPr>
        <w:spacing w:line="23" w:lineRule="atLeast"/>
        <w:jc w:val="center"/>
        <w:rPr>
          <w:rFonts w:asciiTheme="majorHAnsi" w:eastAsia="Calibri" w:hAnsiTheme="majorHAnsi" w:cstheme="majorHAnsi"/>
          <w:b/>
          <w:lang w:eastAsia="en-US"/>
        </w:rPr>
      </w:pPr>
    </w:p>
    <w:p w14:paraId="53D76F49" w14:textId="021F4F06" w:rsidR="008962EA" w:rsidRPr="00363657" w:rsidRDefault="008962EA" w:rsidP="00775497">
      <w:pPr>
        <w:numPr>
          <w:ilvl w:val="0"/>
          <w:numId w:val="11"/>
        </w:num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 természetes személyeknek a személyes adatok kezelése tekintetében történő védelméről és az ilyen adatok szabad áramlásáról, valamint a 95/46/EK irányelv hatályon kívül helyezéséről szóló, 2016. április 27-i 2016/679/EU európai parlamenti és tanácsi rendelet (GDPR);</w:t>
      </w:r>
    </w:p>
    <w:p w14:paraId="06275AF8" w14:textId="77777777" w:rsidR="00A66828" w:rsidRPr="00363657" w:rsidRDefault="00A66828" w:rsidP="00A66828">
      <w:pPr>
        <w:spacing w:line="23" w:lineRule="atLeast"/>
        <w:ind w:left="720"/>
        <w:jc w:val="both"/>
        <w:rPr>
          <w:rFonts w:asciiTheme="majorHAnsi" w:eastAsia="Calibri" w:hAnsiTheme="majorHAnsi" w:cstheme="majorHAnsi"/>
          <w:lang w:eastAsia="en-US"/>
        </w:rPr>
      </w:pPr>
    </w:p>
    <w:p w14:paraId="0AD53078" w14:textId="2ED9A201" w:rsidR="008962EA" w:rsidRPr="00363657" w:rsidRDefault="008962EA" w:rsidP="00775497">
      <w:pPr>
        <w:numPr>
          <w:ilvl w:val="0"/>
          <w:numId w:val="11"/>
        </w:num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információs önrendelkezési jogról és az információszabadságról szóló 2011. évi CXII. törvény 2011. évi CXII. törvény;</w:t>
      </w:r>
    </w:p>
    <w:p w14:paraId="6E28DCE3" w14:textId="77777777" w:rsidR="00A66828" w:rsidRPr="00363657" w:rsidRDefault="00A66828" w:rsidP="00A66828">
      <w:pPr>
        <w:spacing w:line="23" w:lineRule="atLeast"/>
        <w:jc w:val="both"/>
        <w:rPr>
          <w:rFonts w:asciiTheme="majorHAnsi" w:eastAsia="Calibri" w:hAnsiTheme="majorHAnsi" w:cstheme="majorHAnsi"/>
          <w:lang w:eastAsia="en-US"/>
        </w:rPr>
      </w:pPr>
    </w:p>
    <w:p w14:paraId="21418B4A" w14:textId="6BF3896F" w:rsidR="00A66828" w:rsidRPr="00363657" w:rsidRDefault="008962EA" w:rsidP="00A66828">
      <w:pPr>
        <w:numPr>
          <w:ilvl w:val="0"/>
          <w:numId w:val="11"/>
        </w:num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a Polgári Törvénykönyvről szóló 2013. évi V. törvény (Ptk.);</w:t>
      </w:r>
    </w:p>
    <w:p w14:paraId="0449E0CB" w14:textId="77777777" w:rsidR="00A66828" w:rsidRPr="00363657" w:rsidRDefault="00A66828" w:rsidP="00A66828">
      <w:pPr>
        <w:spacing w:line="23" w:lineRule="atLeast"/>
        <w:jc w:val="both"/>
        <w:rPr>
          <w:rFonts w:asciiTheme="majorHAnsi" w:eastAsia="Calibri" w:hAnsiTheme="majorHAnsi" w:cstheme="majorHAnsi"/>
          <w:lang w:eastAsia="en-US"/>
        </w:rPr>
      </w:pPr>
    </w:p>
    <w:p w14:paraId="399D003A" w14:textId="4AC0315B" w:rsidR="003F22C8" w:rsidRPr="00363657" w:rsidRDefault="008962EA" w:rsidP="00775497">
      <w:pPr>
        <w:numPr>
          <w:ilvl w:val="0"/>
          <w:numId w:val="11"/>
        </w:numPr>
        <w:spacing w:line="23" w:lineRule="atLeast"/>
        <w:jc w:val="both"/>
        <w:rPr>
          <w:rFonts w:asciiTheme="majorHAnsi" w:eastAsia="Calibri" w:hAnsiTheme="majorHAnsi" w:cstheme="majorHAnsi"/>
          <w:lang w:eastAsia="en-US"/>
        </w:rPr>
      </w:pPr>
      <w:r w:rsidRPr="00363657">
        <w:rPr>
          <w:rFonts w:asciiTheme="majorHAnsi" w:eastAsia="Calibri" w:hAnsiTheme="majorHAnsi" w:cstheme="majorHAnsi"/>
          <w:lang w:eastAsia="en-US"/>
        </w:rPr>
        <w:t xml:space="preserve">a </w:t>
      </w:r>
      <w:r w:rsidR="00980A78">
        <w:rPr>
          <w:rFonts w:asciiTheme="majorHAnsi" w:eastAsia="Calibri" w:hAnsiTheme="majorHAnsi" w:cstheme="majorHAnsi"/>
          <w:lang w:eastAsia="en-US"/>
        </w:rPr>
        <w:t>P</w:t>
      </w:r>
      <w:r w:rsidRPr="00363657">
        <w:rPr>
          <w:rFonts w:asciiTheme="majorHAnsi" w:eastAsia="Calibri" w:hAnsiTheme="majorHAnsi" w:cstheme="majorHAnsi"/>
          <w:lang w:eastAsia="en-US"/>
        </w:rPr>
        <w:t xml:space="preserve">olgári </w:t>
      </w:r>
      <w:r w:rsidR="00980A78">
        <w:rPr>
          <w:rFonts w:asciiTheme="majorHAnsi" w:eastAsia="Calibri" w:hAnsiTheme="majorHAnsi" w:cstheme="majorHAnsi"/>
          <w:lang w:eastAsia="en-US"/>
        </w:rPr>
        <w:t>P</w:t>
      </w:r>
      <w:r w:rsidRPr="00363657">
        <w:rPr>
          <w:rFonts w:asciiTheme="majorHAnsi" w:eastAsia="Calibri" w:hAnsiTheme="majorHAnsi" w:cstheme="majorHAnsi"/>
          <w:lang w:eastAsia="en-US"/>
        </w:rPr>
        <w:t>errendtartásról szóló 2016. évi CXXX. törvény (Pp).</w:t>
      </w:r>
    </w:p>
    <w:p w14:paraId="549C5851" w14:textId="77777777" w:rsidR="003F22C8" w:rsidRPr="00363657" w:rsidRDefault="003F22C8" w:rsidP="00775497">
      <w:pPr>
        <w:spacing w:line="23" w:lineRule="atLeast"/>
        <w:rPr>
          <w:rFonts w:asciiTheme="majorHAnsi" w:eastAsia="Calibri" w:hAnsiTheme="majorHAnsi" w:cstheme="majorHAnsi"/>
          <w:bCs/>
          <w:lang w:eastAsia="en-US"/>
        </w:rPr>
      </w:pPr>
      <w:r w:rsidRPr="00363657">
        <w:rPr>
          <w:rFonts w:asciiTheme="majorHAnsi" w:eastAsia="Calibri" w:hAnsiTheme="majorHAnsi" w:cstheme="majorHAnsi"/>
          <w:lang w:eastAsia="en-US"/>
        </w:rPr>
        <w:br w:type="page"/>
      </w:r>
      <w:bookmarkStart w:id="18" w:name="_Toc46777119"/>
      <w:r w:rsidRPr="00363657">
        <w:rPr>
          <w:rFonts w:asciiTheme="majorHAnsi" w:eastAsia="Calibri" w:hAnsiTheme="majorHAnsi" w:cstheme="majorHAnsi"/>
          <w:bCs/>
          <w:lang w:eastAsia="en-US"/>
        </w:rPr>
        <w:lastRenderedPageBreak/>
        <w:t>2. számú melléklet</w:t>
      </w:r>
      <w:bookmarkEnd w:id="18"/>
    </w:p>
    <w:p w14:paraId="0CF50D9F" w14:textId="77777777" w:rsidR="008962EA" w:rsidRPr="00363657" w:rsidRDefault="008962EA" w:rsidP="00775497">
      <w:pPr>
        <w:spacing w:line="23" w:lineRule="atLeast"/>
        <w:jc w:val="both"/>
        <w:rPr>
          <w:rFonts w:asciiTheme="majorHAnsi" w:eastAsia="Calibri" w:hAnsiTheme="majorHAnsi" w:cstheme="majorHAnsi"/>
          <w:lang w:eastAsia="en-US"/>
        </w:rPr>
      </w:pPr>
    </w:p>
    <w:p w14:paraId="30183958" w14:textId="77777777" w:rsidR="008962EA" w:rsidRPr="00363657" w:rsidRDefault="008962EA" w:rsidP="00775497">
      <w:pPr>
        <w:spacing w:line="23" w:lineRule="atLeast"/>
        <w:jc w:val="center"/>
        <w:rPr>
          <w:rFonts w:asciiTheme="majorHAnsi" w:eastAsia="Calibri" w:hAnsiTheme="majorHAnsi" w:cstheme="majorHAnsi"/>
          <w:b/>
          <w:lang w:eastAsia="en-US"/>
        </w:rPr>
      </w:pPr>
      <w:r w:rsidRPr="00363657">
        <w:rPr>
          <w:rFonts w:asciiTheme="majorHAnsi" w:eastAsia="Calibri" w:hAnsiTheme="majorHAnsi" w:cstheme="majorHAnsi"/>
          <w:b/>
          <w:lang w:eastAsia="en-US"/>
        </w:rPr>
        <w:t>A személyes adatok kezelésével kapcsolatos fogalmak</w:t>
      </w:r>
    </w:p>
    <w:p w14:paraId="2C5CC1BB" w14:textId="77777777" w:rsidR="004C56CB" w:rsidRPr="00363657" w:rsidRDefault="004C56CB" w:rsidP="00775497">
      <w:pPr>
        <w:spacing w:line="23" w:lineRule="atLeast"/>
        <w:jc w:val="center"/>
        <w:rPr>
          <w:rFonts w:asciiTheme="majorHAnsi" w:eastAsia="Calibri" w:hAnsiTheme="majorHAnsi" w:cstheme="majorHAnsi"/>
          <w:b/>
          <w:lang w:eastAsia="en-US"/>
        </w:rPr>
      </w:pPr>
    </w:p>
    <w:p w14:paraId="7D80F7D3"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adatkezelő: az a jogi személy, amely a személyes adatok kezelésének céljait és eszközeit meghatározza;</w:t>
      </w:r>
    </w:p>
    <w:p w14:paraId="57B05223"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24BE58E"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adattovábbítás: az adat meghatározott harmadik személy számára történő hozzáférhetővé tétele;</w:t>
      </w:r>
    </w:p>
    <w:p w14:paraId="54B22E15"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adattörlés: az adatok felismerhetetlenné tétele oly módon, hogy a helyreállításuk többé nem lehetséges;</w:t>
      </w:r>
    </w:p>
    <w:p w14:paraId="529ECFFE"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adatmegjelölés: az adat azonosító jelzéssel ellátása annak megkülönböztetése céljából;</w:t>
      </w:r>
    </w:p>
    <w:p w14:paraId="319E207C"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adatkezelés korlátozása: a tárolt személyes adatok megjelölése jövőbeli kezelésük korlátozása céljából;</w:t>
      </w:r>
    </w:p>
    <w:p w14:paraId="1A510D64"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adatmegsemmisítés: az adatokat tartalmazó adathordozó teljes fizikai megsemmisítése;</w:t>
      </w:r>
    </w:p>
    <w:p w14:paraId="327B6EB9"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adatfeldolgozó: az a jogi személy, amely az adatkezelő nevében személyes adatokat kezel;</w:t>
      </w:r>
    </w:p>
    <w:p w14:paraId="44538E4B"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címzett: az a természetes vagy jogi személy, közhatalmi szerv, ügynökség vagy bármely egyéb szerv, akivel vagy amellyel a személyes adatot közlik, függetlenül attól, hogy harmadik fél-e;</w:t>
      </w:r>
    </w:p>
    <w:p w14:paraId="548699FA"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érintett: azonosított vagy azonosítható természetes személy;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ACDF7A4"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harmadik személy: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5AA23707" w14:textId="77777777" w:rsidR="008962EA" w:rsidRPr="00363657" w:rsidRDefault="008962EA" w:rsidP="00775497">
      <w:pPr>
        <w:numPr>
          <w:ilvl w:val="0"/>
          <w:numId w:val="12"/>
        </w:numPr>
        <w:spacing w:line="23" w:lineRule="atLeast"/>
        <w:ind w:left="714" w:hanging="357"/>
        <w:jc w:val="both"/>
        <w:rPr>
          <w:rFonts w:asciiTheme="majorHAnsi" w:eastAsia="Calibri" w:hAnsiTheme="majorHAnsi" w:cstheme="majorHAnsi"/>
          <w:lang w:eastAsia="en-US"/>
        </w:rPr>
      </w:pPr>
      <w:r w:rsidRPr="00363657">
        <w:rPr>
          <w:rFonts w:asciiTheme="majorHAnsi" w:eastAsia="Calibri" w:hAnsiTheme="majorHAnsi" w:cstheme="majorHAnsi"/>
          <w:lang w:eastAsia="en-US"/>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1C25E954" w14:textId="77777777" w:rsidR="000A7AB8" w:rsidRPr="00363657" w:rsidRDefault="008962EA" w:rsidP="00775497">
      <w:pPr>
        <w:numPr>
          <w:ilvl w:val="0"/>
          <w:numId w:val="12"/>
        </w:numPr>
        <w:spacing w:line="23" w:lineRule="atLeast"/>
        <w:ind w:left="714" w:hanging="357"/>
        <w:jc w:val="both"/>
        <w:rPr>
          <w:rFonts w:asciiTheme="majorHAnsi" w:eastAsia="Times New Roman" w:hAnsiTheme="majorHAnsi" w:cstheme="majorHAnsi"/>
          <w:lang w:eastAsia="en-US"/>
        </w:rPr>
      </w:pPr>
      <w:r w:rsidRPr="00363657">
        <w:rPr>
          <w:rFonts w:asciiTheme="majorHAnsi" w:eastAsia="Calibri" w:hAnsiTheme="majorHAnsi" w:cstheme="majorHAnsi"/>
          <w:lang w:eastAsia="en-US"/>
        </w:rPr>
        <w:t>személyes adat: az érintettre vonatkozó bármely információ;</w:t>
      </w:r>
    </w:p>
    <w:p w14:paraId="7574F090" w14:textId="77777777" w:rsidR="003F22C8" w:rsidRPr="00363657" w:rsidRDefault="008962EA" w:rsidP="00775497">
      <w:pPr>
        <w:numPr>
          <w:ilvl w:val="0"/>
          <w:numId w:val="12"/>
        </w:numPr>
        <w:spacing w:line="23" w:lineRule="atLeast"/>
        <w:ind w:left="714" w:hanging="357"/>
        <w:jc w:val="both"/>
        <w:rPr>
          <w:rFonts w:asciiTheme="majorHAnsi" w:eastAsia="Times New Roman" w:hAnsiTheme="majorHAnsi" w:cstheme="majorHAnsi"/>
          <w:lang w:eastAsia="en-US"/>
        </w:rPr>
      </w:pPr>
      <w:r w:rsidRPr="00363657">
        <w:rPr>
          <w:rFonts w:asciiTheme="majorHAnsi" w:eastAsia="Calibri" w:hAnsiTheme="majorHAnsi" w:cstheme="majorHAnsi"/>
          <w:lang w:eastAsia="en-US"/>
        </w:rPr>
        <w:t>tiltakozás: az érintett nyilatkozata, amellyel személyes adatainak kezelését kifogásolja, és az adatkezelés megszüntetését, illetve a kezelt adatok törlését kéri.</w:t>
      </w:r>
      <w:bookmarkEnd w:id="2"/>
    </w:p>
    <w:p w14:paraId="0F60BA92" w14:textId="77777777" w:rsidR="00A66828" w:rsidRPr="00363657" w:rsidRDefault="00AD4507" w:rsidP="00A66828">
      <w:pPr>
        <w:spacing w:line="23" w:lineRule="atLeast"/>
        <w:jc w:val="both"/>
        <w:rPr>
          <w:rFonts w:asciiTheme="majorHAnsi" w:eastAsia="Calibri" w:hAnsiTheme="majorHAnsi" w:cstheme="majorHAnsi"/>
          <w:bCs/>
          <w:lang w:eastAsia="en-US"/>
        </w:rPr>
      </w:pPr>
      <w:r w:rsidRPr="00363657">
        <w:rPr>
          <w:rFonts w:asciiTheme="majorHAnsi" w:eastAsia="Times New Roman" w:hAnsiTheme="majorHAnsi" w:cstheme="majorHAnsi"/>
          <w:lang w:eastAsia="en-US"/>
        </w:rPr>
        <w:br w:type="page"/>
      </w:r>
      <w:bookmarkStart w:id="19" w:name="_Toc46777120"/>
      <w:r w:rsidR="00A66828" w:rsidRPr="00363657">
        <w:rPr>
          <w:rFonts w:asciiTheme="majorHAnsi" w:eastAsia="Calibri" w:hAnsiTheme="majorHAnsi" w:cstheme="majorHAnsi"/>
          <w:bCs/>
          <w:lang w:eastAsia="en-US"/>
        </w:rPr>
        <w:lastRenderedPageBreak/>
        <w:t>3. számú melléklet</w:t>
      </w:r>
      <w:bookmarkEnd w:id="19"/>
    </w:p>
    <w:p w14:paraId="0CE22312" w14:textId="77777777" w:rsidR="00A66828" w:rsidRPr="00363657" w:rsidRDefault="00A66828" w:rsidP="00A66828">
      <w:pPr>
        <w:spacing w:line="23" w:lineRule="atLeast"/>
        <w:jc w:val="center"/>
        <w:rPr>
          <w:rFonts w:asciiTheme="majorHAnsi" w:hAnsiTheme="majorHAnsi" w:cstheme="majorHAnsi"/>
          <w:b/>
        </w:rPr>
      </w:pPr>
      <w:r w:rsidRPr="00363657">
        <w:rPr>
          <w:rFonts w:asciiTheme="majorHAnsi" w:hAnsiTheme="majorHAnsi" w:cstheme="majorHAnsi"/>
          <w:b/>
        </w:rPr>
        <w:t>Az adatfeldolgozók megnevezése és adatai</w:t>
      </w:r>
    </w:p>
    <w:p w14:paraId="5A682D93" w14:textId="77777777" w:rsidR="00A66828" w:rsidRPr="00363657" w:rsidRDefault="00A66828" w:rsidP="00A66828">
      <w:pPr>
        <w:spacing w:line="23" w:lineRule="atLeast"/>
        <w:jc w:val="center"/>
        <w:rPr>
          <w:rFonts w:asciiTheme="majorHAnsi" w:hAnsiTheme="majorHAnsi" w:cstheme="majorHAnsi"/>
          <w:b/>
        </w:rPr>
      </w:pPr>
    </w:p>
    <w:p w14:paraId="3F9AECE1" w14:textId="77777777" w:rsidR="009437C5" w:rsidRDefault="009437C5" w:rsidP="009437C5">
      <w:pPr>
        <w:spacing w:line="23" w:lineRule="atLeast"/>
        <w:jc w:val="both"/>
        <w:rPr>
          <w:rFonts w:asciiTheme="majorHAnsi" w:hAnsiTheme="majorHAnsi" w:cstheme="majorHAnsi"/>
        </w:rPr>
      </w:pPr>
      <w:r w:rsidRPr="00363657">
        <w:rPr>
          <w:rFonts w:asciiTheme="majorHAnsi" w:hAnsiTheme="majorHAnsi" w:cstheme="majorHAnsi"/>
        </w:rPr>
        <w:t xml:space="preserve">Az Adatkezelő </w:t>
      </w:r>
      <w:r>
        <w:rPr>
          <w:rFonts w:asciiTheme="majorHAnsi" w:hAnsiTheme="majorHAnsi" w:cstheme="majorHAnsi"/>
        </w:rPr>
        <w:t xml:space="preserve">tevékenysége során adatfeldolgozókat vesz igénybe, amely személyekről nyilvántartást vezet. </w:t>
      </w:r>
    </w:p>
    <w:p w14:paraId="357E4F14" w14:textId="77777777" w:rsidR="009437C5" w:rsidRDefault="009437C5" w:rsidP="009437C5">
      <w:pPr>
        <w:spacing w:line="23" w:lineRule="atLeast"/>
        <w:jc w:val="both"/>
        <w:rPr>
          <w:rFonts w:asciiTheme="majorHAnsi" w:hAnsiTheme="majorHAnsi" w:cstheme="majorHAnsi"/>
        </w:rPr>
      </w:pPr>
    </w:p>
    <w:p w14:paraId="49AC75DA" w14:textId="77777777" w:rsidR="009437C5" w:rsidRDefault="009437C5" w:rsidP="009437C5">
      <w:pPr>
        <w:spacing w:line="23" w:lineRule="atLeast"/>
        <w:jc w:val="both"/>
        <w:rPr>
          <w:rFonts w:asciiTheme="majorHAnsi" w:hAnsiTheme="majorHAnsi" w:cstheme="majorHAnsi"/>
        </w:rPr>
      </w:pPr>
      <w:r>
        <w:rPr>
          <w:rFonts w:asciiTheme="majorHAnsi" w:hAnsiTheme="majorHAnsi" w:cstheme="majorHAnsi"/>
        </w:rPr>
        <w:t xml:space="preserve">Adatfeldolgozónak minősül például az értékesítési ügynök, vagy műsorvezető stb. </w:t>
      </w:r>
    </w:p>
    <w:p w14:paraId="7831FFE3" w14:textId="77777777" w:rsidR="009437C5" w:rsidRDefault="009437C5" w:rsidP="009437C5">
      <w:pPr>
        <w:spacing w:line="23" w:lineRule="atLeast"/>
        <w:jc w:val="both"/>
        <w:rPr>
          <w:rFonts w:asciiTheme="majorHAnsi" w:hAnsiTheme="majorHAnsi" w:cstheme="majorHAnsi"/>
        </w:rPr>
      </w:pPr>
    </w:p>
    <w:p w14:paraId="3132A38C" w14:textId="0294570B" w:rsidR="009437C5" w:rsidRPr="00363657" w:rsidRDefault="009437C5" w:rsidP="009437C5">
      <w:pPr>
        <w:spacing w:line="23" w:lineRule="atLeast"/>
        <w:jc w:val="both"/>
        <w:rPr>
          <w:rFonts w:asciiTheme="majorHAnsi" w:hAnsiTheme="majorHAnsi" w:cstheme="majorHAnsi"/>
          <w:i/>
          <w:iCs/>
        </w:rPr>
      </w:pPr>
      <w:r>
        <w:rPr>
          <w:rFonts w:asciiTheme="majorHAnsi" w:hAnsiTheme="majorHAnsi" w:cstheme="majorHAnsi"/>
        </w:rPr>
        <w:t xml:space="preserve">További információkért keressen az </w:t>
      </w:r>
      <w:hyperlink r:id="rId13" w:history="1">
        <w:r w:rsidR="002405DF" w:rsidRPr="00C13B77">
          <w:rPr>
            <w:rStyle w:val="Hiperhivatkozs"/>
            <w:rFonts w:asciiTheme="majorHAnsi" w:hAnsiTheme="majorHAnsi" w:cstheme="majorHAnsi"/>
          </w:rPr>
          <w:t>adatkezeles@bestfmmagyarorszag.hu</w:t>
        </w:r>
      </w:hyperlink>
      <w:r>
        <w:rPr>
          <w:rFonts w:asciiTheme="majorHAnsi" w:hAnsiTheme="majorHAnsi" w:cstheme="majorHAnsi"/>
        </w:rPr>
        <w:t xml:space="preserve"> e-mailcímen.</w:t>
      </w:r>
    </w:p>
    <w:p w14:paraId="18F8E0F0" w14:textId="1BC4B2DB" w:rsidR="003F61BD" w:rsidRPr="00363657" w:rsidRDefault="003F61BD" w:rsidP="00A66828">
      <w:pPr>
        <w:spacing w:line="23" w:lineRule="atLeast"/>
        <w:jc w:val="both"/>
        <w:rPr>
          <w:rFonts w:asciiTheme="majorHAnsi" w:hAnsiTheme="majorHAnsi" w:cstheme="majorHAnsi"/>
        </w:rPr>
      </w:pPr>
    </w:p>
    <w:p w14:paraId="1EDA274A" w14:textId="77777777" w:rsidR="00065A91" w:rsidRPr="00363657" w:rsidRDefault="00065A91" w:rsidP="00775497">
      <w:pPr>
        <w:spacing w:line="23" w:lineRule="atLeast"/>
        <w:jc w:val="both"/>
        <w:rPr>
          <w:rFonts w:asciiTheme="majorHAnsi" w:hAnsiTheme="majorHAnsi" w:cstheme="majorHAnsi"/>
        </w:rPr>
      </w:pPr>
    </w:p>
    <w:sectPr w:rsidR="00065A91" w:rsidRPr="00363657" w:rsidSect="00C03B05">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409D" w14:textId="77777777" w:rsidR="00133C6A" w:rsidRDefault="00133C6A">
      <w:r>
        <w:separator/>
      </w:r>
    </w:p>
  </w:endnote>
  <w:endnote w:type="continuationSeparator" w:id="0">
    <w:p w14:paraId="037CF2D9" w14:textId="77777777" w:rsidR="00133C6A" w:rsidRDefault="0013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85AA" w14:textId="77777777" w:rsidR="007A26EC" w:rsidRDefault="007A26EC" w:rsidP="00B5040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198941D" w14:textId="77777777" w:rsidR="007A26EC" w:rsidRDefault="007A26EC" w:rsidP="0017476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BE0E" w14:textId="77777777" w:rsidR="00D5757A" w:rsidRPr="00D5757A" w:rsidRDefault="00D5757A">
    <w:pPr>
      <w:pStyle w:val="llb"/>
      <w:jc w:val="right"/>
    </w:pPr>
    <w:r w:rsidRPr="00D5757A">
      <w:fldChar w:fldCharType="begin"/>
    </w:r>
    <w:r w:rsidRPr="00D5757A">
      <w:instrText>PAGE   \* MERGEFORMAT</w:instrText>
    </w:r>
    <w:r w:rsidRPr="00D5757A">
      <w:fldChar w:fldCharType="separate"/>
    </w:r>
    <w:r w:rsidRPr="00D5757A">
      <w:t>2</w:t>
    </w:r>
    <w:r w:rsidRPr="00D5757A">
      <w:fldChar w:fldCharType="end"/>
    </w:r>
  </w:p>
  <w:p w14:paraId="3F460E0E" w14:textId="77777777" w:rsidR="00D5757A" w:rsidRDefault="00D5757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9A59" w14:textId="77777777" w:rsidR="00133C6A" w:rsidRDefault="00133C6A">
      <w:r>
        <w:separator/>
      </w:r>
    </w:p>
  </w:footnote>
  <w:footnote w:type="continuationSeparator" w:id="0">
    <w:p w14:paraId="60C5E4F3" w14:textId="77777777" w:rsidR="00133C6A" w:rsidRDefault="0013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C2C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4AF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C3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642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10A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25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02A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84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9C3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4E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342F"/>
    <w:multiLevelType w:val="hybridMultilevel"/>
    <w:tmpl w:val="0C2662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6FE7D0D"/>
    <w:multiLevelType w:val="hybridMultilevel"/>
    <w:tmpl w:val="5B94A75E"/>
    <w:lvl w:ilvl="0" w:tplc="7D48A4B0">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D95B7B"/>
    <w:multiLevelType w:val="hybridMultilevel"/>
    <w:tmpl w:val="0C6037EE"/>
    <w:lvl w:ilvl="0" w:tplc="7D48A4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C1C68"/>
    <w:multiLevelType w:val="hybridMultilevel"/>
    <w:tmpl w:val="0D48E5A6"/>
    <w:lvl w:ilvl="0" w:tplc="38C6959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A7297"/>
    <w:multiLevelType w:val="hybridMultilevel"/>
    <w:tmpl w:val="51FA4E46"/>
    <w:lvl w:ilvl="0" w:tplc="D32270DE">
      <w:start w:val="2021"/>
      <w:numFmt w:val="bullet"/>
      <w:lvlText w:val="-"/>
      <w:lvlJc w:val="left"/>
      <w:pPr>
        <w:ind w:left="720" w:hanging="360"/>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346AA6"/>
    <w:multiLevelType w:val="hybridMultilevel"/>
    <w:tmpl w:val="C3A412CC"/>
    <w:lvl w:ilvl="0" w:tplc="38C695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87F1B"/>
    <w:multiLevelType w:val="hybridMultilevel"/>
    <w:tmpl w:val="DF80BFE8"/>
    <w:lvl w:ilvl="0" w:tplc="5C06C5A6">
      <w:start w:val="1"/>
      <w:numFmt w:val="upperRoman"/>
      <w:lvlText w:val="%1."/>
      <w:lvlJc w:val="left"/>
      <w:pPr>
        <w:ind w:left="1080" w:hanging="720"/>
      </w:pPr>
      <w:rPr>
        <w:rFonts w:hint="default"/>
      </w:rPr>
    </w:lvl>
    <w:lvl w:ilvl="1" w:tplc="040E000F">
      <w:start w:val="1"/>
      <w:numFmt w:val="decimal"/>
      <w:lvlText w:val="%2."/>
      <w:lvlJc w:val="left"/>
      <w:pPr>
        <w:ind w:left="1440" w:hanging="360"/>
      </w:pPr>
    </w:lvl>
    <w:lvl w:ilvl="2" w:tplc="93C69196">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8B570E9"/>
    <w:multiLevelType w:val="hybridMultilevel"/>
    <w:tmpl w:val="8F482560"/>
    <w:lvl w:ilvl="0" w:tplc="5D8C312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6E7FDA"/>
    <w:multiLevelType w:val="hybridMultilevel"/>
    <w:tmpl w:val="BF500D62"/>
    <w:lvl w:ilvl="0" w:tplc="9C9A5874">
      <w:start w:val="5100"/>
      <w:numFmt w:val="bullet"/>
      <w:lvlText w:val="-"/>
      <w:lvlJc w:val="left"/>
      <w:pPr>
        <w:tabs>
          <w:tab w:val="num" w:pos="720"/>
        </w:tabs>
        <w:ind w:left="720" w:hanging="360"/>
      </w:pPr>
      <w:rPr>
        <w:rFonts w:ascii="Verdana" w:eastAsia="Times New Roman" w:hAnsi="Verdana"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30F5B"/>
    <w:multiLevelType w:val="hybridMultilevel"/>
    <w:tmpl w:val="6C0ECE6E"/>
    <w:lvl w:ilvl="0" w:tplc="DC66B496">
      <w:numFmt w:val="bullet"/>
      <w:lvlText w:val="-"/>
      <w:lvlJc w:val="left"/>
      <w:pPr>
        <w:ind w:left="720" w:hanging="360"/>
      </w:pPr>
      <w:rPr>
        <w:rFonts w:ascii="Garamond" w:eastAsia="Times New Roman" w:hAnsi="Garamond" w:cs="Times New Roman"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6DC61031"/>
    <w:multiLevelType w:val="hybridMultilevel"/>
    <w:tmpl w:val="05528CE2"/>
    <w:lvl w:ilvl="0" w:tplc="E6D6363C">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7E6660E3"/>
    <w:multiLevelType w:val="hybridMultilevel"/>
    <w:tmpl w:val="0B2A9BA6"/>
    <w:lvl w:ilvl="0" w:tplc="06E4D7CA">
      <w:numFmt w:val="bullet"/>
      <w:lvlText w:val="-"/>
      <w:lvlJc w:val="left"/>
      <w:pPr>
        <w:ind w:left="720" w:hanging="360"/>
      </w:pPr>
      <w:rPr>
        <w:rFonts w:ascii="Garamond" w:eastAsia="MS Mincho" w:hAnsi="Garamond"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8"/>
  </w:num>
  <w:num w:numId="14">
    <w:abstractNumId w:val="11"/>
  </w:num>
  <w:num w:numId="15">
    <w:abstractNumId w:val="15"/>
  </w:num>
  <w:num w:numId="16">
    <w:abstractNumId w:val="10"/>
  </w:num>
  <w:num w:numId="17">
    <w:abstractNumId w:val="20"/>
  </w:num>
  <w:num w:numId="18">
    <w:abstractNumId w:val="16"/>
  </w:num>
  <w:num w:numId="19">
    <w:abstractNumId w:val="19"/>
  </w:num>
  <w:num w:numId="20">
    <w:abstractNumId w:val="17"/>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6D"/>
    <w:rsid w:val="000012DD"/>
    <w:rsid w:val="00004035"/>
    <w:rsid w:val="00010A4B"/>
    <w:rsid w:val="0002286E"/>
    <w:rsid w:val="000263BF"/>
    <w:rsid w:val="000606AE"/>
    <w:rsid w:val="000622E2"/>
    <w:rsid w:val="00063AE7"/>
    <w:rsid w:val="0006588D"/>
    <w:rsid w:val="00065A91"/>
    <w:rsid w:val="0007001E"/>
    <w:rsid w:val="0009050A"/>
    <w:rsid w:val="00092C81"/>
    <w:rsid w:val="000961D6"/>
    <w:rsid w:val="000A1416"/>
    <w:rsid w:val="000A18D7"/>
    <w:rsid w:val="000A51DD"/>
    <w:rsid w:val="000A7AB8"/>
    <w:rsid w:val="000C16FB"/>
    <w:rsid w:val="000D1C9D"/>
    <w:rsid w:val="000D42FA"/>
    <w:rsid w:val="000D52CB"/>
    <w:rsid w:val="000D68A9"/>
    <w:rsid w:val="000D79DC"/>
    <w:rsid w:val="000E179B"/>
    <w:rsid w:val="000F1147"/>
    <w:rsid w:val="000F32D2"/>
    <w:rsid w:val="001010E7"/>
    <w:rsid w:val="00101285"/>
    <w:rsid w:val="00103469"/>
    <w:rsid w:val="00104235"/>
    <w:rsid w:val="00127E13"/>
    <w:rsid w:val="00132ABE"/>
    <w:rsid w:val="00133C6A"/>
    <w:rsid w:val="00147AC0"/>
    <w:rsid w:val="001573E3"/>
    <w:rsid w:val="00162291"/>
    <w:rsid w:val="0017293A"/>
    <w:rsid w:val="00173B16"/>
    <w:rsid w:val="0017476D"/>
    <w:rsid w:val="001778B4"/>
    <w:rsid w:val="00184D01"/>
    <w:rsid w:val="001873C1"/>
    <w:rsid w:val="0019164A"/>
    <w:rsid w:val="00194819"/>
    <w:rsid w:val="001A3892"/>
    <w:rsid w:val="001A4AC8"/>
    <w:rsid w:val="001B3392"/>
    <w:rsid w:val="001C77BA"/>
    <w:rsid w:val="001D1AF7"/>
    <w:rsid w:val="001D5EA1"/>
    <w:rsid w:val="001D6E05"/>
    <w:rsid w:val="001D7E65"/>
    <w:rsid w:val="001F23FA"/>
    <w:rsid w:val="001F488F"/>
    <w:rsid w:val="0021303D"/>
    <w:rsid w:val="00215849"/>
    <w:rsid w:val="002275DA"/>
    <w:rsid w:val="00232A03"/>
    <w:rsid w:val="00232FFB"/>
    <w:rsid w:val="00234303"/>
    <w:rsid w:val="00234406"/>
    <w:rsid w:val="002405DF"/>
    <w:rsid w:val="00244798"/>
    <w:rsid w:val="00246DFA"/>
    <w:rsid w:val="00251592"/>
    <w:rsid w:val="00254390"/>
    <w:rsid w:val="00260882"/>
    <w:rsid w:val="0026268C"/>
    <w:rsid w:val="002737E2"/>
    <w:rsid w:val="00274551"/>
    <w:rsid w:val="00274609"/>
    <w:rsid w:val="00293E27"/>
    <w:rsid w:val="00295D0B"/>
    <w:rsid w:val="002A5CBA"/>
    <w:rsid w:val="002B7E02"/>
    <w:rsid w:val="002C07C6"/>
    <w:rsid w:val="002D164F"/>
    <w:rsid w:val="002D51E7"/>
    <w:rsid w:val="002E007D"/>
    <w:rsid w:val="002E05C3"/>
    <w:rsid w:val="002E77CF"/>
    <w:rsid w:val="002E7AF8"/>
    <w:rsid w:val="002E7E4E"/>
    <w:rsid w:val="003053B2"/>
    <w:rsid w:val="0030692D"/>
    <w:rsid w:val="00306A48"/>
    <w:rsid w:val="00310EF8"/>
    <w:rsid w:val="00334159"/>
    <w:rsid w:val="003353DB"/>
    <w:rsid w:val="0033701B"/>
    <w:rsid w:val="003541EB"/>
    <w:rsid w:val="00363657"/>
    <w:rsid w:val="00386667"/>
    <w:rsid w:val="00394012"/>
    <w:rsid w:val="00394983"/>
    <w:rsid w:val="003A0368"/>
    <w:rsid w:val="003A2C39"/>
    <w:rsid w:val="003A4284"/>
    <w:rsid w:val="003B5DC7"/>
    <w:rsid w:val="003C0F0B"/>
    <w:rsid w:val="003D37D7"/>
    <w:rsid w:val="003D7779"/>
    <w:rsid w:val="003E253E"/>
    <w:rsid w:val="003F22C8"/>
    <w:rsid w:val="003F4B75"/>
    <w:rsid w:val="003F61BD"/>
    <w:rsid w:val="003F72E9"/>
    <w:rsid w:val="00421309"/>
    <w:rsid w:val="004253DA"/>
    <w:rsid w:val="00437652"/>
    <w:rsid w:val="00453933"/>
    <w:rsid w:val="00453B70"/>
    <w:rsid w:val="00455D34"/>
    <w:rsid w:val="004663F5"/>
    <w:rsid w:val="00471F67"/>
    <w:rsid w:val="00484FE0"/>
    <w:rsid w:val="004860A8"/>
    <w:rsid w:val="0048625E"/>
    <w:rsid w:val="00497D34"/>
    <w:rsid w:val="004A5FDC"/>
    <w:rsid w:val="004B3349"/>
    <w:rsid w:val="004C4349"/>
    <w:rsid w:val="004C56CB"/>
    <w:rsid w:val="004C5E2A"/>
    <w:rsid w:val="004D085B"/>
    <w:rsid w:val="00516092"/>
    <w:rsid w:val="005267D1"/>
    <w:rsid w:val="00540FE4"/>
    <w:rsid w:val="005417EA"/>
    <w:rsid w:val="00557A36"/>
    <w:rsid w:val="0056033F"/>
    <w:rsid w:val="005614F0"/>
    <w:rsid w:val="00574B02"/>
    <w:rsid w:val="0058129E"/>
    <w:rsid w:val="00587626"/>
    <w:rsid w:val="005A13FC"/>
    <w:rsid w:val="005A619F"/>
    <w:rsid w:val="005A71F2"/>
    <w:rsid w:val="005B2B80"/>
    <w:rsid w:val="005B5812"/>
    <w:rsid w:val="005C3000"/>
    <w:rsid w:val="005C4477"/>
    <w:rsid w:val="005D5717"/>
    <w:rsid w:val="005D5C55"/>
    <w:rsid w:val="005E0F41"/>
    <w:rsid w:val="005E3931"/>
    <w:rsid w:val="00610C3E"/>
    <w:rsid w:val="00614548"/>
    <w:rsid w:val="00621B4F"/>
    <w:rsid w:val="0062706E"/>
    <w:rsid w:val="00635669"/>
    <w:rsid w:val="00640AA3"/>
    <w:rsid w:val="00640C1E"/>
    <w:rsid w:val="00641C0B"/>
    <w:rsid w:val="006429EF"/>
    <w:rsid w:val="0066001C"/>
    <w:rsid w:val="00665DA4"/>
    <w:rsid w:val="00683F6F"/>
    <w:rsid w:val="00696D77"/>
    <w:rsid w:val="006A7253"/>
    <w:rsid w:val="006D17D7"/>
    <w:rsid w:val="006D7647"/>
    <w:rsid w:val="006D7A36"/>
    <w:rsid w:val="006E3AFA"/>
    <w:rsid w:val="006E5264"/>
    <w:rsid w:val="006E6269"/>
    <w:rsid w:val="0070494A"/>
    <w:rsid w:val="00706BE4"/>
    <w:rsid w:val="00724F9C"/>
    <w:rsid w:val="00741C15"/>
    <w:rsid w:val="0075640C"/>
    <w:rsid w:val="007656F7"/>
    <w:rsid w:val="00775497"/>
    <w:rsid w:val="00776950"/>
    <w:rsid w:val="007822EB"/>
    <w:rsid w:val="00786385"/>
    <w:rsid w:val="00787D76"/>
    <w:rsid w:val="00793957"/>
    <w:rsid w:val="00797005"/>
    <w:rsid w:val="007A26EC"/>
    <w:rsid w:val="007A3CE1"/>
    <w:rsid w:val="007B71CA"/>
    <w:rsid w:val="007C2C1A"/>
    <w:rsid w:val="007C3BD3"/>
    <w:rsid w:val="007C52D0"/>
    <w:rsid w:val="007C549A"/>
    <w:rsid w:val="007C60E2"/>
    <w:rsid w:val="007D5989"/>
    <w:rsid w:val="007D61C5"/>
    <w:rsid w:val="007E3CAB"/>
    <w:rsid w:val="007F36DE"/>
    <w:rsid w:val="0080119D"/>
    <w:rsid w:val="00803426"/>
    <w:rsid w:val="008146C0"/>
    <w:rsid w:val="00816427"/>
    <w:rsid w:val="00817246"/>
    <w:rsid w:val="00820F1E"/>
    <w:rsid w:val="008240C8"/>
    <w:rsid w:val="00826CD6"/>
    <w:rsid w:val="00827CC7"/>
    <w:rsid w:val="00832D18"/>
    <w:rsid w:val="00833F66"/>
    <w:rsid w:val="008376F5"/>
    <w:rsid w:val="0084548A"/>
    <w:rsid w:val="0084618D"/>
    <w:rsid w:val="00846BA6"/>
    <w:rsid w:val="0087119F"/>
    <w:rsid w:val="00887775"/>
    <w:rsid w:val="00891E02"/>
    <w:rsid w:val="00892E5E"/>
    <w:rsid w:val="008956A8"/>
    <w:rsid w:val="008962EA"/>
    <w:rsid w:val="008A4DC8"/>
    <w:rsid w:val="008A4F66"/>
    <w:rsid w:val="008A7938"/>
    <w:rsid w:val="008B717E"/>
    <w:rsid w:val="008C7FE0"/>
    <w:rsid w:val="008E07BD"/>
    <w:rsid w:val="008F350F"/>
    <w:rsid w:val="008F4A43"/>
    <w:rsid w:val="00904C66"/>
    <w:rsid w:val="00910CBE"/>
    <w:rsid w:val="00917ED8"/>
    <w:rsid w:val="00927903"/>
    <w:rsid w:val="00930C2A"/>
    <w:rsid w:val="009437C5"/>
    <w:rsid w:val="00957F85"/>
    <w:rsid w:val="00960964"/>
    <w:rsid w:val="009609C9"/>
    <w:rsid w:val="00960B23"/>
    <w:rsid w:val="009611A0"/>
    <w:rsid w:val="00966075"/>
    <w:rsid w:val="00980A78"/>
    <w:rsid w:val="00990184"/>
    <w:rsid w:val="009917FE"/>
    <w:rsid w:val="00992B7C"/>
    <w:rsid w:val="009A4707"/>
    <w:rsid w:val="009A7436"/>
    <w:rsid w:val="009B0802"/>
    <w:rsid w:val="009B0B72"/>
    <w:rsid w:val="009B512C"/>
    <w:rsid w:val="009C6E20"/>
    <w:rsid w:val="009D15C4"/>
    <w:rsid w:val="009E308A"/>
    <w:rsid w:val="009E3CE9"/>
    <w:rsid w:val="009E61D1"/>
    <w:rsid w:val="009F0682"/>
    <w:rsid w:val="009F2972"/>
    <w:rsid w:val="009F70A9"/>
    <w:rsid w:val="009F7BBC"/>
    <w:rsid w:val="00A07087"/>
    <w:rsid w:val="00A13A72"/>
    <w:rsid w:val="00A141CE"/>
    <w:rsid w:val="00A2674F"/>
    <w:rsid w:val="00A30E09"/>
    <w:rsid w:val="00A31F6F"/>
    <w:rsid w:val="00A324B3"/>
    <w:rsid w:val="00A33083"/>
    <w:rsid w:val="00A35A28"/>
    <w:rsid w:val="00A41FA1"/>
    <w:rsid w:val="00A42A28"/>
    <w:rsid w:val="00A543D6"/>
    <w:rsid w:val="00A5569E"/>
    <w:rsid w:val="00A61C19"/>
    <w:rsid w:val="00A6437C"/>
    <w:rsid w:val="00A66828"/>
    <w:rsid w:val="00A70E6F"/>
    <w:rsid w:val="00A72969"/>
    <w:rsid w:val="00A73B69"/>
    <w:rsid w:val="00A7604C"/>
    <w:rsid w:val="00A77228"/>
    <w:rsid w:val="00A77CEC"/>
    <w:rsid w:val="00A91674"/>
    <w:rsid w:val="00A922F9"/>
    <w:rsid w:val="00A93389"/>
    <w:rsid w:val="00AB0CC3"/>
    <w:rsid w:val="00AD4507"/>
    <w:rsid w:val="00AD5E0D"/>
    <w:rsid w:val="00AD5E44"/>
    <w:rsid w:val="00AE03D1"/>
    <w:rsid w:val="00AE2840"/>
    <w:rsid w:val="00AF5DA8"/>
    <w:rsid w:val="00AF7580"/>
    <w:rsid w:val="00AF7B0C"/>
    <w:rsid w:val="00B045F9"/>
    <w:rsid w:val="00B2031C"/>
    <w:rsid w:val="00B3033E"/>
    <w:rsid w:val="00B33904"/>
    <w:rsid w:val="00B41BF7"/>
    <w:rsid w:val="00B5040B"/>
    <w:rsid w:val="00B63EE3"/>
    <w:rsid w:val="00B6463A"/>
    <w:rsid w:val="00B719D8"/>
    <w:rsid w:val="00B828CB"/>
    <w:rsid w:val="00BA00B4"/>
    <w:rsid w:val="00BA6486"/>
    <w:rsid w:val="00BA6BA8"/>
    <w:rsid w:val="00BB31AF"/>
    <w:rsid w:val="00BC44E0"/>
    <w:rsid w:val="00BC6044"/>
    <w:rsid w:val="00BD154B"/>
    <w:rsid w:val="00BD6AC3"/>
    <w:rsid w:val="00BE1AF4"/>
    <w:rsid w:val="00BE540E"/>
    <w:rsid w:val="00BF1E2C"/>
    <w:rsid w:val="00BF25AC"/>
    <w:rsid w:val="00BF3978"/>
    <w:rsid w:val="00BF4BEC"/>
    <w:rsid w:val="00C03B05"/>
    <w:rsid w:val="00C24CF6"/>
    <w:rsid w:val="00C467F4"/>
    <w:rsid w:val="00C50731"/>
    <w:rsid w:val="00C525E4"/>
    <w:rsid w:val="00C74BEC"/>
    <w:rsid w:val="00C74C8B"/>
    <w:rsid w:val="00C81373"/>
    <w:rsid w:val="00C91C2A"/>
    <w:rsid w:val="00C93B2C"/>
    <w:rsid w:val="00CE5260"/>
    <w:rsid w:val="00CF75FE"/>
    <w:rsid w:val="00D05935"/>
    <w:rsid w:val="00D05DC9"/>
    <w:rsid w:val="00D11996"/>
    <w:rsid w:val="00D233C6"/>
    <w:rsid w:val="00D2747A"/>
    <w:rsid w:val="00D35431"/>
    <w:rsid w:val="00D3624F"/>
    <w:rsid w:val="00D53885"/>
    <w:rsid w:val="00D5757A"/>
    <w:rsid w:val="00D6566E"/>
    <w:rsid w:val="00D71F57"/>
    <w:rsid w:val="00D74C8A"/>
    <w:rsid w:val="00D77C91"/>
    <w:rsid w:val="00D80747"/>
    <w:rsid w:val="00D9431D"/>
    <w:rsid w:val="00DA7616"/>
    <w:rsid w:val="00DC0948"/>
    <w:rsid w:val="00DC0DAC"/>
    <w:rsid w:val="00DC57C6"/>
    <w:rsid w:val="00DD3A29"/>
    <w:rsid w:val="00DD4930"/>
    <w:rsid w:val="00DE0956"/>
    <w:rsid w:val="00DE7316"/>
    <w:rsid w:val="00DE7E4D"/>
    <w:rsid w:val="00DF4401"/>
    <w:rsid w:val="00DF468F"/>
    <w:rsid w:val="00E0296F"/>
    <w:rsid w:val="00E06145"/>
    <w:rsid w:val="00E11561"/>
    <w:rsid w:val="00E117B5"/>
    <w:rsid w:val="00E17C4B"/>
    <w:rsid w:val="00E3685B"/>
    <w:rsid w:val="00E52282"/>
    <w:rsid w:val="00E57F56"/>
    <w:rsid w:val="00E76676"/>
    <w:rsid w:val="00E84795"/>
    <w:rsid w:val="00E86C12"/>
    <w:rsid w:val="00E92046"/>
    <w:rsid w:val="00E96D15"/>
    <w:rsid w:val="00EA3B3D"/>
    <w:rsid w:val="00EA59BE"/>
    <w:rsid w:val="00EC001F"/>
    <w:rsid w:val="00EC261A"/>
    <w:rsid w:val="00EC773E"/>
    <w:rsid w:val="00EF6D40"/>
    <w:rsid w:val="00F02462"/>
    <w:rsid w:val="00F0390F"/>
    <w:rsid w:val="00F0485A"/>
    <w:rsid w:val="00F11884"/>
    <w:rsid w:val="00F11ECC"/>
    <w:rsid w:val="00F1519F"/>
    <w:rsid w:val="00F16491"/>
    <w:rsid w:val="00F226EA"/>
    <w:rsid w:val="00F23B13"/>
    <w:rsid w:val="00F310FE"/>
    <w:rsid w:val="00F3717B"/>
    <w:rsid w:val="00F403D6"/>
    <w:rsid w:val="00F522B7"/>
    <w:rsid w:val="00F52C38"/>
    <w:rsid w:val="00F5606C"/>
    <w:rsid w:val="00F61B11"/>
    <w:rsid w:val="00F65C5B"/>
    <w:rsid w:val="00F65FCA"/>
    <w:rsid w:val="00F72AAD"/>
    <w:rsid w:val="00F77E9A"/>
    <w:rsid w:val="00F80300"/>
    <w:rsid w:val="00F8655C"/>
    <w:rsid w:val="00F9311B"/>
    <w:rsid w:val="00F94119"/>
    <w:rsid w:val="00FB5418"/>
    <w:rsid w:val="00FD1997"/>
    <w:rsid w:val="00FD539F"/>
    <w:rsid w:val="00FE0E28"/>
    <w:rsid w:val="00FE144D"/>
    <w:rsid w:val="00FE6D9E"/>
    <w:rsid w:val="00FF70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57186"/>
  <w15:chartTrackingRefBased/>
  <w15:docId w15:val="{3B7D502F-567A-4021-9A0B-952CDC22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SimSun" w:hAnsi="Calibri Light" w:cs="Calibri Light"/>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74B02"/>
    <w:rPr>
      <w:color w:val="000000"/>
      <w:sz w:val="22"/>
      <w:szCs w:val="22"/>
    </w:rPr>
  </w:style>
  <w:style w:type="paragraph" w:styleId="Cmsor2">
    <w:name w:val="heading 2"/>
    <w:basedOn w:val="Norml"/>
    <w:link w:val="Cmsor2Char"/>
    <w:qFormat/>
    <w:rsid w:val="00D6566E"/>
    <w:pPr>
      <w:spacing w:before="60" w:after="60"/>
      <w:jc w:val="both"/>
      <w:outlineLvl w:val="1"/>
    </w:pPr>
    <w:rPr>
      <w:rFonts w:eastAsia="Times New Roman"/>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17476D"/>
    <w:pPr>
      <w:tabs>
        <w:tab w:val="center" w:pos="4536"/>
        <w:tab w:val="right" w:pos="9072"/>
      </w:tabs>
    </w:pPr>
  </w:style>
  <w:style w:type="character" w:styleId="Oldalszm">
    <w:name w:val="page number"/>
    <w:basedOn w:val="Bekezdsalapbettpusa"/>
    <w:rsid w:val="0017476D"/>
  </w:style>
  <w:style w:type="paragraph" w:styleId="lfej">
    <w:name w:val="header"/>
    <w:basedOn w:val="Norml"/>
    <w:link w:val="lfejChar"/>
    <w:uiPriority w:val="99"/>
    <w:rsid w:val="0017476D"/>
    <w:pPr>
      <w:tabs>
        <w:tab w:val="center" w:pos="4536"/>
        <w:tab w:val="right" w:pos="9072"/>
      </w:tabs>
    </w:pPr>
  </w:style>
  <w:style w:type="paragraph" w:styleId="Cm">
    <w:name w:val="Title"/>
    <w:basedOn w:val="Norml"/>
    <w:next w:val="Norml"/>
    <w:link w:val="CmChar"/>
    <w:uiPriority w:val="10"/>
    <w:qFormat/>
    <w:rsid w:val="008962EA"/>
    <w:pPr>
      <w:contextualSpacing/>
    </w:pPr>
    <w:rPr>
      <w:rFonts w:eastAsia="Yu Gothic Light" w:cs="Times New Roman"/>
      <w:spacing w:val="-10"/>
      <w:kern w:val="28"/>
      <w:sz w:val="56"/>
      <w:szCs w:val="56"/>
      <w:lang w:val="en-US" w:eastAsia="en-US"/>
    </w:rPr>
  </w:style>
  <w:style w:type="character" w:customStyle="1" w:styleId="CmChar">
    <w:name w:val="Cím Char"/>
    <w:link w:val="Cm"/>
    <w:uiPriority w:val="10"/>
    <w:rsid w:val="008962EA"/>
    <w:rPr>
      <w:rFonts w:ascii="Calibri Light" w:eastAsia="Yu Gothic Light" w:hAnsi="Calibri Light"/>
      <w:spacing w:val="-10"/>
      <w:kern w:val="28"/>
      <w:sz w:val="56"/>
      <w:szCs w:val="56"/>
      <w:lang w:val="en-US" w:eastAsia="en-US"/>
    </w:rPr>
  </w:style>
  <w:style w:type="paragraph" w:styleId="TJ1">
    <w:name w:val="toc 1"/>
    <w:basedOn w:val="Norml"/>
    <w:next w:val="Norml"/>
    <w:autoRedefine/>
    <w:uiPriority w:val="39"/>
    <w:unhideWhenUsed/>
    <w:rsid w:val="00293E27"/>
    <w:pPr>
      <w:tabs>
        <w:tab w:val="left" w:pos="440"/>
        <w:tab w:val="right" w:leader="dot" w:pos="8990"/>
      </w:tabs>
      <w:spacing w:line="360" w:lineRule="auto"/>
      <w:jc w:val="both"/>
    </w:pPr>
  </w:style>
  <w:style w:type="character" w:styleId="Hiperhivatkozs">
    <w:name w:val="Hyperlink"/>
    <w:uiPriority w:val="99"/>
    <w:unhideWhenUsed/>
    <w:rsid w:val="008962EA"/>
    <w:rPr>
      <w:color w:val="0563C1"/>
      <w:u w:val="single"/>
    </w:rPr>
  </w:style>
  <w:style w:type="character" w:styleId="Feloldatlanmegemlts">
    <w:name w:val="Unresolved Mention"/>
    <w:uiPriority w:val="99"/>
    <w:semiHidden/>
    <w:unhideWhenUsed/>
    <w:rsid w:val="008962EA"/>
    <w:rPr>
      <w:color w:val="605E5C"/>
      <w:shd w:val="clear" w:color="auto" w:fill="E1DFDD"/>
    </w:rPr>
  </w:style>
  <w:style w:type="paragraph" w:styleId="Listaszerbekezds">
    <w:name w:val="List Paragraph"/>
    <w:basedOn w:val="Norml"/>
    <w:uiPriority w:val="34"/>
    <w:qFormat/>
    <w:rsid w:val="009C6E20"/>
    <w:pPr>
      <w:ind w:left="708"/>
    </w:pPr>
  </w:style>
  <w:style w:type="character" w:styleId="Jegyzethivatkozs">
    <w:name w:val="annotation reference"/>
    <w:uiPriority w:val="99"/>
    <w:semiHidden/>
    <w:unhideWhenUsed/>
    <w:rsid w:val="00194819"/>
    <w:rPr>
      <w:sz w:val="16"/>
      <w:szCs w:val="16"/>
    </w:rPr>
  </w:style>
  <w:style w:type="paragraph" w:styleId="Jegyzetszveg">
    <w:name w:val="annotation text"/>
    <w:basedOn w:val="Norml"/>
    <w:link w:val="JegyzetszvegChar"/>
    <w:uiPriority w:val="99"/>
    <w:unhideWhenUsed/>
    <w:rsid w:val="00194819"/>
    <w:rPr>
      <w:sz w:val="20"/>
      <w:szCs w:val="20"/>
    </w:rPr>
  </w:style>
  <w:style w:type="character" w:customStyle="1" w:styleId="JegyzetszvegChar">
    <w:name w:val="Jegyzetszöveg Char"/>
    <w:link w:val="Jegyzetszveg"/>
    <w:uiPriority w:val="99"/>
    <w:rsid w:val="00194819"/>
    <w:rPr>
      <w:lang w:eastAsia="zh-CN"/>
    </w:rPr>
  </w:style>
  <w:style w:type="paragraph" w:styleId="Megjegyzstrgya">
    <w:name w:val="annotation subject"/>
    <w:basedOn w:val="Jegyzetszveg"/>
    <w:next w:val="Jegyzetszveg"/>
    <w:link w:val="MegjegyzstrgyaChar"/>
    <w:uiPriority w:val="99"/>
    <w:semiHidden/>
    <w:unhideWhenUsed/>
    <w:rsid w:val="00194819"/>
    <w:rPr>
      <w:b/>
      <w:bCs/>
    </w:rPr>
  </w:style>
  <w:style w:type="character" w:customStyle="1" w:styleId="MegjegyzstrgyaChar">
    <w:name w:val="Megjegyzés tárgya Char"/>
    <w:link w:val="Megjegyzstrgya"/>
    <w:uiPriority w:val="99"/>
    <w:semiHidden/>
    <w:rsid w:val="00194819"/>
    <w:rPr>
      <w:b/>
      <w:bCs/>
      <w:lang w:eastAsia="zh-CN"/>
    </w:rPr>
  </w:style>
  <w:style w:type="paragraph" w:styleId="Buborkszveg">
    <w:name w:val="Balloon Text"/>
    <w:basedOn w:val="Norml"/>
    <w:link w:val="BuborkszvegChar"/>
    <w:uiPriority w:val="99"/>
    <w:semiHidden/>
    <w:unhideWhenUsed/>
    <w:rsid w:val="00194819"/>
    <w:rPr>
      <w:rFonts w:ascii="Segoe UI" w:hAnsi="Segoe UI" w:cs="Segoe UI"/>
      <w:sz w:val="18"/>
      <w:szCs w:val="18"/>
    </w:rPr>
  </w:style>
  <w:style w:type="character" w:customStyle="1" w:styleId="BuborkszvegChar">
    <w:name w:val="Buborékszöveg Char"/>
    <w:link w:val="Buborkszveg"/>
    <w:uiPriority w:val="99"/>
    <w:semiHidden/>
    <w:rsid w:val="00194819"/>
    <w:rPr>
      <w:rFonts w:ascii="Segoe UI" w:hAnsi="Segoe UI" w:cs="Segoe UI"/>
      <w:sz w:val="18"/>
      <w:szCs w:val="18"/>
      <w:lang w:eastAsia="zh-CN"/>
    </w:rPr>
  </w:style>
  <w:style w:type="paragraph" w:styleId="Lbjegyzetszveg">
    <w:name w:val="footnote text"/>
    <w:basedOn w:val="Norml"/>
    <w:link w:val="LbjegyzetszvegChar"/>
    <w:uiPriority w:val="99"/>
    <w:semiHidden/>
    <w:unhideWhenUsed/>
    <w:rsid w:val="00244798"/>
    <w:rPr>
      <w:sz w:val="20"/>
      <w:szCs w:val="20"/>
    </w:rPr>
  </w:style>
  <w:style w:type="character" w:customStyle="1" w:styleId="LbjegyzetszvegChar">
    <w:name w:val="Lábjegyzetszöveg Char"/>
    <w:link w:val="Lbjegyzetszveg"/>
    <w:uiPriority w:val="99"/>
    <w:semiHidden/>
    <w:rsid w:val="00244798"/>
    <w:rPr>
      <w:lang w:eastAsia="zh-CN"/>
    </w:rPr>
  </w:style>
  <w:style w:type="character" w:styleId="Lbjegyzet-hivatkozs">
    <w:name w:val="footnote reference"/>
    <w:uiPriority w:val="99"/>
    <w:semiHidden/>
    <w:unhideWhenUsed/>
    <w:rsid w:val="00244798"/>
    <w:rPr>
      <w:vertAlign w:val="superscript"/>
    </w:rPr>
  </w:style>
  <w:style w:type="character" w:customStyle="1" w:styleId="llbChar">
    <w:name w:val="Élőláb Char"/>
    <w:link w:val="llb"/>
    <w:uiPriority w:val="99"/>
    <w:rsid w:val="00910CBE"/>
    <w:rPr>
      <w:sz w:val="24"/>
      <w:szCs w:val="24"/>
      <w:lang w:eastAsia="zh-CN"/>
    </w:rPr>
  </w:style>
  <w:style w:type="paragraph" w:styleId="Listafolytatsa2">
    <w:name w:val="List Continue 2"/>
    <w:basedOn w:val="Norml"/>
    <w:rsid w:val="00D71F57"/>
    <w:pPr>
      <w:spacing w:after="120"/>
      <w:ind w:left="566"/>
      <w:contextualSpacing/>
    </w:pPr>
    <w:rPr>
      <w:rFonts w:ascii="Verdana" w:eastAsia="Times New Roman" w:hAnsi="Verdana"/>
      <w:lang w:eastAsia="en-US"/>
    </w:rPr>
  </w:style>
  <w:style w:type="character" w:customStyle="1" w:styleId="Cmsor2Char">
    <w:name w:val="Címsor 2 Char"/>
    <w:link w:val="Cmsor2"/>
    <w:rsid w:val="00D6566E"/>
    <w:rPr>
      <w:rFonts w:eastAsia="Times New Roman"/>
      <w:i/>
      <w:sz w:val="24"/>
    </w:rPr>
  </w:style>
  <w:style w:type="paragraph" w:styleId="TJ2">
    <w:name w:val="toc 2"/>
    <w:basedOn w:val="Norml"/>
    <w:next w:val="Norml"/>
    <w:autoRedefine/>
    <w:uiPriority w:val="39"/>
    <w:unhideWhenUsed/>
    <w:rsid w:val="00BF1E2C"/>
    <w:pPr>
      <w:ind w:left="240"/>
    </w:pPr>
  </w:style>
  <w:style w:type="character" w:customStyle="1" w:styleId="lfejChar">
    <w:name w:val="Élőfej Char"/>
    <w:link w:val="lfej"/>
    <w:uiPriority w:val="99"/>
    <w:rsid w:val="00EA3B3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4350">
      <w:bodyDiv w:val="1"/>
      <w:marLeft w:val="0"/>
      <w:marRight w:val="0"/>
      <w:marTop w:val="0"/>
      <w:marBottom w:val="0"/>
      <w:divBdr>
        <w:top w:val="none" w:sz="0" w:space="0" w:color="auto"/>
        <w:left w:val="none" w:sz="0" w:space="0" w:color="auto"/>
        <w:bottom w:val="none" w:sz="0" w:space="0" w:color="auto"/>
        <w:right w:val="none" w:sz="0" w:space="0" w:color="auto"/>
      </w:divBdr>
    </w:div>
    <w:div w:id="12546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okieserve.com/" TargetMode="External"/><Relationship Id="rId13" Type="http://schemas.openxmlformats.org/officeDocument/2006/relationships/hyperlink" Target="mailto:adatkezeles@bestfmmagyarorsza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ugyfelkapcsolati-portal/birosag-kere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782F-B3EC-B146-B28B-71334195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5396</Words>
  <Characters>37236</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42547</CharactersWithSpaces>
  <SharedDoc>false</SharedDoc>
  <HLinks>
    <vt:vector size="72" baseType="variant">
      <vt:variant>
        <vt:i4>7602228</vt:i4>
      </vt:variant>
      <vt:variant>
        <vt:i4>33</vt:i4>
      </vt:variant>
      <vt:variant>
        <vt:i4>0</vt:i4>
      </vt:variant>
      <vt:variant>
        <vt:i4>5</vt:i4>
      </vt:variant>
      <vt:variant>
        <vt:lpwstr>http://www.szamlazz.hu/</vt:lpwstr>
      </vt:variant>
      <vt:variant>
        <vt:lpwstr/>
      </vt:variant>
      <vt:variant>
        <vt:i4>4784225</vt:i4>
      </vt:variant>
      <vt:variant>
        <vt:i4>30</vt:i4>
      </vt:variant>
      <vt:variant>
        <vt:i4>0</vt:i4>
      </vt:variant>
      <vt:variant>
        <vt:i4>5</vt:i4>
      </vt:variant>
      <vt:variant>
        <vt:lpwstr>mailto:info@szamlazz.hu</vt:lpwstr>
      </vt:variant>
      <vt:variant>
        <vt:lpwstr/>
      </vt:variant>
      <vt:variant>
        <vt:i4>65570</vt:i4>
      </vt:variant>
      <vt:variant>
        <vt:i4>27</vt:i4>
      </vt:variant>
      <vt:variant>
        <vt:i4>0</vt:i4>
      </vt:variant>
      <vt:variant>
        <vt:i4>5</vt:i4>
      </vt:variant>
      <vt:variant>
        <vt:lpwstr>mailto:support@dotroll.hu</vt:lpwstr>
      </vt:variant>
      <vt:variant>
        <vt:lpwstr/>
      </vt:variant>
      <vt:variant>
        <vt:i4>6750300</vt:i4>
      </vt:variant>
      <vt:variant>
        <vt:i4>24</vt:i4>
      </vt:variant>
      <vt:variant>
        <vt:i4>0</vt:i4>
      </vt:variant>
      <vt:variant>
        <vt:i4>5</vt:i4>
      </vt:variant>
      <vt:variant>
        <vt:lpwstr>mailto:judit@szepend.hu</vt:lpwstr>
      </vt:variant>
      <vt:variant>
        <vt:lpwstr/>
      </vt:variant>
      <vt:variant>
        <vt:i4>589848</vt:i4>
      </vt:variant>
      <vt:variant>
        <vt:i4>21</vt:i4>
      </vt:variant>
      <vt:variant>
        <vt:i4>0</vt:i4>
      </vt:variant>
      <vt:variant>
        <vt:i4>5</vt:i4>
      </vt:variant>
      <vt:variant>
        <vt:lpwstr>http://birosag.hu/ugyfelkapcsolati-portal/birosag-kereso</vt:lpwstr>
      </vt:variant>
      <vt:variant>
        <vt:lpwstr/>
      </vt:variant>
      <vt:variant>
        <vt:i4>7077950</vt:i4>
      </vt:variant>
      <vt:variant>
        <vt:i4>18</vt:i4>
      </vt:variant>
      <vt:variant>
        <vt:i4>0</vt:i4>
      </vt:variant>
      <vt:variant>
        <vt:i4>5</vt:i4>
      </vt:variant>
      <vt:variant>
        <vt:lpwstr>http://birosag.hu/torvenyszekek</vt:lpwstr>
      </vt:variant>
      <vt:variant>
        <vt:lpwstr/>
      </vt:variant>
      <vt:variant>
        <vt:i4>7798833</vt:i4>
      </vt:variant>
      <vt:variant>
        <vt:i4>15</vt:i4>
      </vt:variant>
      <vt:variant>
        <vt:i4>0</vt:i4>
      </vt:variant>
      <vt:variant>
        <vt:i4>5</vt:i4>
      </vt:variant>
      <vt:variant>
        <vt:lpwstr>http://www.naih.hu/</vt:lpwstr>
      </vt:variant>
      <vt:variant>
        <vt:lpwstr/>
      </vt:variant>
      <vt:variant>
        <vt:i4>3407888</vt:i4>
      </vt:variant>
      <vt:variant>
        <vt:i4>12</vt:i4>
      </vt:variant>
      <vt:variant>
        <vt:i4>0</vt:i4>
      </vt:variant>
      <vt:variant>
        <vt:i4>5</vt:i4>
      </vt:variant>
      <vt:variant>
        <vt:lpwstr>mailto:ugyfelszolgalat@naih.hu</vt:lpwstr>
      </vt:variant>
      <vt:variant>
        <vt:lpwstr/>
      </vt:variant>
      <vt:variant>
        <vt:i4>5963843</vt:i4>
      </vt:variant>
      <vt:variant>
        <vt:i4>9</vt:i4>
      </vt:variant>
      <vt:variant>
        <vt:i4>0</vt:i4>
      </vt:variant>
      <vt:variant>
        <vt:i4>5</vt:i4>
      </vt:variant>
      <vt:variant>
        <vt:lpwstr>https://policies.google.com/privacy?hl=hu</vt:lpwstr>
      </vt:variant>
      <vt:variant>
        <vt:lpwstr/>
      </vt:variant>
      <vt:variant>
        <vt:i4>5505103</vt:i4>
      </vt:variant>
      <vt:variant>
        <vt:i4>6</vt:i4>
      </vt:variant>
      <vt:variant>
        <vt:i4>0</vt:i4>
      </vt:variant>
      <vt:variant>
        <vt:i4>5</vt:i4>
      </vt:variant>
      <vt:variant>
        <vt:lpwstr>https://www.cookieserve.com/</vt:lpwstr>
      </vt:variant>
      <vt:variant>
        <vt:lpwstr/>
      </vt:variant>
      <vt:variant>
        <vt:i4>2687015</vt:i4>
      </vt:variant>
      <vt:variant>
        <vt:i4>3</vt:i4>
      </vt:variant>
      <vt:variant>
        <vt:i4>0</vt:i4>
      </vt:variant>
      <vt:variant>
        <vt:i4>5</vt:i4>
      </vt:variant>
      <vt:variant>
        <vt:lpwstr>http://www.21solutions.hu/</vt:lpwstr>
      </vt:variant>
      <vt:variant>
        <vt:lpwstr/>
      </vt:variant>
      <vt:variant>
        <vt:i4>5898342</vt:i4>
      </vt:variant>
      <vt:variant>
        <vt:i4>0</vt:i4>
      </vt:variant>
      <vt:variant>
        <vt:i4>0</vt:i4>
      </vt:variant>
      <vt:variant>
        <vt:i4>5</vt:i4>
      </vt:variant>
      <vt:variant>
        <vt:lpwstr>mailto:info@21solutions.hu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Dr. Antal Krisztián LL.M.</dc:creator>
  <dc:description/>
  <cp:lastModifiedBy>Microsoft Office User</cp:lastModifiedBy>
  <cp:revision>4</cp:revision>
  <cp:lastPrinted>2020-09-26T21:54:00Z</cp:lastPrinted>
  <dcterms:created xsi:type="dcterms:W3CDTF">2022-03-07T09:37:00Z</dcterms:created>
  <dcterms:modified xsi:type="dcterms:W3CDTF">2022-03-07T10:04:00Z</dcterms:modified>
</cp:coreProperties>
</file>